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521F7" w14:textId="77777777" w:rsidR="002971A2" w:rsidRPr="0045777F" w:rsidRDefault="006F3BBC" w:rsidP="006F3BBC">
      <w:pPr>
        <w:pStyle w:val="berschrift1"/>
        <w:spacing w:line="360" w:lineRule="auto"/>
        <w:ind w:right="66"/>
        <w:rPr>
          <w:lang w:val="es-ES"/>
        </w:rPr>
      </w:pPr>
      <w:r w:rsidRPr="0045777F">
        <w:rPr>
          <w:noProof/>
          <w:lang w:val="de-DE"/>
        </w:rPr>
        <w:drawing>
          <wp:anchor distT="0" distB="0" distL="114300" distR="114300" simplePos="0" relativeHeight="251655680" behindDoc="0" locked="0" layoutInCell="1" allowOverlap="1" wp14:anchorId="2BBA536F" wp14:editId="261F906F">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B4F971" w14:textId="77777777" w:rsidR="006F3BBC" w:rsidRPr="0045777F" w:rsidRDefault="006F3BBC">
      <w:pPr>
        <w:pStyle w:val="berschrift1"/>
        <w:spacing w:line="360" w:lineRule="auto"/>
        <w:ind w:right="1131"/>
        <w:rPr>
          <w:rFonts w:ascii="News Gothic" w:hAnsi="News Gothic"/>
          <w:sz w:val="28"/>
          <w:lang w:val="es-ES"/>
        </w:rPr>
      </w:pPr>
    </w:p>
    <w:p w14:paraId="78D22F6D" w14:textId="77777777" w:rsidR="006F3BBC" w:rsidRPr="0045777F" w:rsidRDefault="006F3BBC">
      <w:pPr>
        <w:pStyle w:val="berschrift1"/>
        <w:spacing w:line="360" w:lineRule="auto"/>
        <w:ind w:right="1131"/>
        <w:rPr>
          <w:rFonts w:ascii="News Gothic" w:hAnsi="News Gothic"/>
          <w:sz w:val="28"/>
          <w:lang w:val="es-ES"/>
        </w:rPr>
      </w:pPr>
    </w:p>
    <w:p w14:paraId="32725E76" w14:textId="77777777" w:rsidR="006E13BD" w:rsidRPr="0045777F" w:rsidRDefault="006E13BD" w:rsidP="006E13BD">
      <w:pPr>
        <w:pStyle w:val="berschrift1"/>
        <w:spacing w:line="360" w:lineRule="auto"/>
        <w:ind w:right="1131"/>
        <w:rPr>
          <w:rFonts w:cs="Arial"/>
          <w:sz w:val="28"/>
          <w:lang w:val="es-ES"/>
        </w:rPr>
      </w:pPr>
      <w:r w:rsidRPr="0045777F">
        <w:rPr>
          <w:sz w:val="28"/>
          <w:lang w:val="es-ES"/>
        </w:rPr>
        <w:t>COMUNICADO DE PRENSA</w:t>
      </w:r>
    </w:p>
    <w:p w14:paraId="689EA410" w14:textId="77777777" w:rsidR="00E37825" w:rsidRPr="0045777F" w:rsidRDefault="00E37825" w:rsidP="00E37825">
      <w:pPr>
        <w:spacing w:line="360" w:lineRule="auto"/>
        <w:jc w:val="right"/>
        <w:rPr>
          <w:rFonts w:cs="Arial"/>
          <w:lang w:val="es-ES"/>
        </w:rPr>
      </w:pPr>
      <w:r w:rsidRPr="0045777F">
        <w:rPr>
          <w:lang w:val="es-ES"/>
        </w:rPr>
        <w:t>Leinfelden</w:t>
      </w:r>
      <w:r w:rsidR="007F05D4">
        <w:rPr>
          <w:lang w:val="es-ES"/>
        </w:rPr>
        <w:t xml:space="preserve"> </w:t>
      </w:r>
      <w:r w:rsidR="007F05D4" w:rsidRPr="006E13BD">
        <w:rPr>
          <w:rFonts w:cs="Arial"/>
          <w:lang w:val="es-ES"/>
        </w:rPr>
        <w:t>(Alemania)</w:t>
      </w:r>
      <w:r w:rsidRPr="0045777F">
        <w:rPr>
          <w:lang w:val="es-ES"/>
        </w:rPr>
        <w:t>, marzo del 2020</w:t>
      </w:r>
    </w:p>
    <w:p w14:paraId="2908F9CB" w14:textId="77777777" w:rsidR="00E37825" w:rsidRPr="0045777F" w:rsidRDefault="00E37825" w:rsidP="00E37825">
      <w:pPr>
        <w:pStyle w:val="berschrift4"/>
        <w:spacing w:after="80"/>
        <w:ind w:right="1128"/>
        <w:jc w:val="both"/>
        <w:rPr>
          <w:rFonts w:ascii="Arial" w:hAnsi="Arial"/>
          <w:lang w:val="es-ES"/>
        </w:rPr>
      </w:pPr>
      <w:r w:rsidRPr="0045777F">
        <w:rPr>
          <w:rFonts w:ascii="Arial" w:hAnsi="Arial"/>
          <w:lang w:val="es-ES"/>
        </w:rPr>
        <w:t>Nuevo módulo de ampliación y bloqueo para MGB2 Modular</w:t>
      </w:r>
    </w:p>
    <w:p w14:paraId="58639D83" w14:textId="77777777" w:rsidR="00E37825" w:rsidRPr="0045777F" w:rsidRDefault="00E37825" w:rsidP="00E37825">
      <w:pPr>
        <w:pStyle w:val="berschrift4"/>
        <w:ind w:right="1131"/>
        <w:jc w:val="both"/>
        <w:rPr>
          <w:rFonts w:ascii="Arial" w:hAnsi="Arial"/>
          <w:sz w:val="28"/>
          <w:lang w:val="es-ES"/>
        </w:rPr>
      </w:pPr>
      <w:r w:rsidRPr="0045777F">
        <w:rPr>
          <w:rFonts w:ascii="Arial" w:hAnsi="Arial"/>
          <w:sz w:val="28"/>
          <w:lang w:val="es-ES"/>
        </w:rPr>
        <w:t>La familia MGB2 crece con nuevas funcionalidades</w:t>
      </w:r>
    </w:p>
    <w:p w14:paraId="009E9059" w14:textId="77777777" w:rsidR="00E37825" w:rsidRPr="0045777F" w:rsidRDefault="00E37825" w:rsidP="00E37825">
      <w:pPr>
        <w:spacing w:line="360" w:lineRule="auto"/>
        <w:jc w:val="both"/>
        <w:rPr>
          <w:rFonts w:ascii="Arial" w:hAnsi="Arial" w:cs="Arial"/>
          <w:b/>
          <w:lang w:val="es-ES"/>
        </w:rPr>
      </w:pPr>
    </w:p>
    <w:p w14:paraId="5E144D12" w14:textId="77777777" w:rsidR="00E37825" w:rsidRPr="0045777F" w:rsidRDefault="00E37825" w:rsidP="00E37825">
      <w:pPr>
        <w:spacing w:line="360" w:lineRule="auto"/>
        <w:jc w:val="both"/>
        <w:rPr>
          <w:rFonts w:ascii="Arial" w:hAnsi="Arial" w:cs="Arial"/>
          <w:b/>
          <w:lang w:val="es-ES"/>
        </w:rPr>
      </w:pPr>
      <w:r w:rsidRPr="0045777F">
        <w:rPr>
          <w:rFonts w:ascii="Arial" w:hAnsi="Arial"/>
          <w:b/>
          <w:lang w:val="es-ES"/>
        </w:rPr>
        <w:t>Euchner lanza dos nuevos módulos para el exitoso Multifunctional Gate Box MGB2 </w:t>
      </w:r>
      <w:r w:rsidRPr="0045777F">
        <w:rPr>
          <w:rFonts w:ascii="Arial" w:hAnsi="Arial"/>
          <w:b/>
          <w:i/>
          <w:lang w:val="es-ES"/>
        </w:rPr>
        <w:t>Modular</w:t>
      </w:r>
      <w:r w:rsidRPr="0045777F">
        <w:rPr>
          <w:rFonts w:ascii="Arial" w:hAnsi="Arial"/>
          <w:b/>
          <w:lang w:val="es-ES"/>
        </w:rPr>
        <w:t>: la nueva variante del módulo de ampliación MCM, más pequeña, admite hasta seis funciones que pueden adaptarse según las necesidades individuales. Con el nuevo submódulo MSM, los usuarios también dispondrán de entradas de seguridad para la conexión de interruptores externos, que de esta manera podrán conectarse fácilmente a PROFINET/PROFISAFE.</w:t>
      </w:r>
    </w:p>
    <w:p w14:paraId="4BDD81DB" w14:textId="77777777" w:rsidR="00E37825" w:rsidRPr="0045777F" w:rsidRDefault="00E37825" w:rsidP="00E37825">
      <w:pPr>
        <w:spacing w:line="360" w:lineRule="auto"/>
        <w:jc w:val="both"/>
        <w:rPr>
          <w:rFonts w:ascii="Arial" w:hAnsi="Arial"/>
          <w:b/>
          <w:lang w:val="es-ES"/>
        </w:rPr>
      </w:pPr>
    </w:p>
    <w:p w14:paraId="0BCB9D75" w14:textId="77777777" w:rsidR="00E37825" w:rsidRPr="0045777F" w:rsidRDefault="00E37825" w:rsidP="00E37825">
      <w:pPr>
        <w:spacing w:line="360" w:lineRule="auto"/>
        <w:jc w:val="both"/>
        <w:rPr>
          <w:rFonts w:ascii="Arial" w:hAnsi="Arial"/>
          <w:b/>
          <w:lang w:val="es-ES"/>
        </w:rPr>
      </w:pPr>
      <w:r w:rsidRPr="0045777F">
        <w:rPr>
          <w:rFonts w:ascii="Arial" w:hAnsi="Arial"/>
          <w:b/>
          <w:lang w:val="es-ES"/>
        </w:rPr>
        <w:t>MCM: compacto, escalable y potente</w:t>
      </w:r>
    </w:p>
    <w:p w14:paraId="1D643E63" w14:textId="1D5A4BF1" w:rsidR="00E37825" w:rsidRPr="0045777F" w:rsidRDefault="00E37825" w:rsidP="00E37825">
      <w:pPr>
        <w:spacing w:line="360" w:lineRule="auto"/>
        <w:jc w:val="both"/>
        <w:rPr>
          <w:rFonts w:ascii="Arial" w:hAnsi="Arial"/>
          <w:lang w:val="es-ES"/>
        </w:rPr>
      </w:pPr>
      <w:r w:rsidRPr="0045777F">
        <w:rPr>
          <w:rFonts w:ascii="Arial" w:hAnsi="Arial"/>
          <w:lang w:val="es-ES"/>
        </w:rPr>
        <w:t>Euchner ofrece una nueva solución para los usuarios que necesiten más de los seis elementos funcionales disponibles</w:t>
      </w:r>
      <w:r w:rsidR="00786171">
        <w:rPr>
          <w:rFonts w:ascii="Arial" w:hAnsi="Arial"/>
          <w:lang w:val="es-ES"/>
        </w:rPr>
        <w:t xml:space="preserve"> </w:t>
      </w:r>
      <w:r w:rsidR="00786171" w:rsidRPr="00786171">
        <w:rPr>
          <w:rFonts w:ascii="Arial" w:hAnsi="Arial"/>
          <w:b/>
          <w:bCs/>
          <w:color w:val="FF0000"/>
          <w:lang w:val="es-ES"/>
        </w:rPr>
        <w:t xml:space="preserve">en </w:t>
      </w:r>
      <w:r w:rsidR="00786171">
        <w:rPr>
          <w:rFonts w:ascii="Arial" w:hAnsi="Arial"/>
          <w:lang w:val="es-ES"/>
        </w:rPr>
        <w:t>el</w:t>
      </w:r>
      <w:r w:rsidRPr="0045777F">
        <w:rPr>
          <w:rFonts w:ascii="Arial" w:hAnsi="Arial"/>
          <w:lang w:val="es-ES"/>
        </w:rPr>
        <w:t xml:space="preserve"> sistema para puertas de protección MGB2 </w:t>
      </w:r>
      <w:r w:rsidRPr="0045777F">
        <w:rPr>
          <w:rFonts w:ascii="Arial" w:hAnsi="Arial"/>
          <w:i/>
          <w:lang w:val="es-ES"/>
        </w:rPr>
        <w:t>Modular</w:t>
      </w:r>
      <w:r w:rsidRPr="0045777F">
        <w:rPr>
          <w:rFonts w:ascii="Arial" w:hAnsi="Arial"/>
          <w:lang w:val="es-ES"/>
        </w:rPr>
        <w:t xml:space="preserve">. El </w:t>
      </w:r>
      <w:r w:rsidR="00786171" w:rsidRPr="00786171">
        <w:rPr>
          <w:rFonts w:ascii="Arial" w:hAnsi="Arial"/>
          <w:b/>
          <w:bCs/>
          <w:color w:val="FF0000"/>
          <w:lang w:val="es-ES"/>
        </w:rPr>
        <w:t xml:space="preserve">nuevo </w:t>
      </w:r>
      <w:r w:rsidRPr="0045777F">
        <w:rPr>
          <w:rFonts w:ascii="Arial" w:hAnsi="Arial"/>
          <w:lang w:val="es-ES"/>
        </w:rPr>
        <w:t xml:space="preserve">módulo de ampliación compacto MCM presenta un total de dos ranuras, por lo que puede ocuparse con hasta seis elementos de mando o aplicación, como un interruptor de parada de emergencia, un pulsador de validación o un interruptor con llave. </w:t>
      </w:r>
      <w:r w:rsidR="002266EB" w:rsidRPr="002266EB">
        <w:rPr>
          <w:rFonts w:ascii="Arial" w:hAnsi="Arial"/>
          <w:b/>
          <w:bCs/>
          <w:color w:val="FF0000"/>
          <w:lang w:val="es-ES"/>
        </w:rPr>
        <w:t>Por tanto</w:t>
      </w:r>
      <w:r w:rsidRPr="002266EB">
        <w:rPr>
          <w:rFonts w:ascii="Arial" w:hAnsi="Arial"/>
          <w:b/>
          <w:bCs/>
          <w:color w:val="FF0000"/>
          <w:lang w:val="es-ES"/>
        </w:rPr>
        <w:t>,</w:t>
      </w:r>
      <w:r w:rsidRPr="002266EB">
        <w:rPr>
          <w:rFonts w:ascii="Arial" w:hAnsi="Arial"/>
          <w:color w:val="FF0000"/>
          <w:lang w:val="es-ES"/>
        </w:rPr>
        <w:t xml:space="preserve"> </w:t>
      </w:r>
      <w:r w:rsidRPr="0045777F">
        <w:rPr>
          <w:rFonts w:ascii="Arial" w:hAnsi="Arial"/>
          <w:lang w:val="es-ES"/>
        </w:rPr>
        <w:t xml:space="preserve">los usuarios ahora pueden elegir entre este pequeño módulo de ampliación y la variante más grande ya existente, que con sus cuatro ranuras admite un máximo de doce elementos de mando y aplicación adicionales. La ventaja clave: los submódulos con los elementos funcionales se conectan fácilmente en caliente a los módulos de ampliación, por lo que pueden utilizarse con una mínima configuración.  En caso necesario, los submódulos también se pueden intercambiar de forma sencilla. Así, las posibilidades funcionales y ámbitos de aplicación </w:t>
      </w:r>
      <w:r w:rsidR="003F5185" w:rsidRPr="003F5185">
        <w:rPr>
          <w:rFonts w:ascii="Arial" w:hAnsi="Arial"/>
          <w:b/>
          <w:bCs/>
          <w:color w:val="FF0000"/>
          <w:lang w:val="es-ES"/>
        </w:rPr>
        <w:t>del MCM</w:t>
      </w:r>
      <w:r w:rsidR="003F5185" w:rsidRPr="003F5185">
        <w:rPr>
          <w:rFonts w:ascii="Arial" w:hAnsi="Arial"/>
          <w:color w:val="FF0000"/>
          <w:lang w:val="es-ES"/>
        </w:rPr>
        <w:t xml:space="preserve"> </w:t>
      </w:r>
      <w:r w:rsidRPr="0045777F">
        <w:rPr>
          <w:rFonts w:ascii="Arial" w:hAnsi="Arial"/>
          <w:lang w:val="es-ES"/>
        </w:rPr>
        <w:t xml:space="preserve">son prácticamente </w:t>
      </w:r>
      <w:r w:rsidR="003F5185" w:rsidRPr="003F5185">
        <w:rPr>
          <w:rFonts w:ascii="Arial" w:hAnsi="Arial"/>
          <w:b/>
          <w:bCs/>
          <w:color w:val="FF0000"/>
          <w:lang w:val="es-ES"/>
        </w:rPr>
        <w:t>ilimitados</w:t>
      </w:r>
      <w:r w:rsidRPr="003F5185">
        <w:rPr>
          <w:rFonts w:ascii="Arial" w:hAnsi="Arial"/>
          <w:b/>
          <w:bCs/>
          <w:color w:val="FF0000"/>
          <w:lang w:val="es-ES"/>
        </w:rPr>
        <w:t>.</w:t>
      </w:r>
      <w:r w:rsidRPr="003F5185">
        <w:rPr>
          <w:rFonts w:ascii="Arial" w:hAnsi="Arial"/>
          <w:color w:val="FF0000"/>
          <w:lang w:val="es-ES"/>
        </w:rPr>
        <w:t xml:space="preserve"> </w:t>
      </w:r>
      <w:r w:rsidRPr="0045777F">
        <w:rPr>
          <w:rFonts w:ascii="Arial" w:hAnsi="Arial"/>
          <w:lang w:val="es-ES"/>
        </w:rPr>
        <w:t xml:space="preserve">El módulo MCM puede montarse separado del módulo de bloqueo MGB y del módulo de bus, por ejemplo, </w:t>
      </w:r>
      <w:r w:rsidR="00AC4C66" w:rsidRPr="00AC4C66">
        <w:rPr>
          <w:rFonts w:ascii="Arial" w:hAnsi="Arial"/>
          <w:b/>
          <w:bCs/>
          <w:color w:val="FF0000"/>
          <w:lang w:val="es-ES"/>
        </w:rPr>
        <w:t>instalando</w:t>
      </w:r>
      <w:r w:rsidRPr="0045777F">
        <w:rPr>
          <w:rFonts w:ascii="Arial" w:hAnsi="Arial"/>
          <w:lang w:val="es-ES"/>
        </w:rPr>
        <w:t xml:space="preserve"> el MCM dentro de la zona de producción y fijando </w:t>
      </w:r>
      <w:r w:rsidR="00AC4C66" w:rsidRPr="00AC4C66">
        <w:rPr>
          <w:rFonts w:ascii="Arial" w:hAnsi="Arial"/>
          <w:b/>
          <w:bCs/>
          <w:color w:val="FF0000"/>
          <w:lang w:val="es-ES"/>
        </w:rPr>
        <w:t>fuera</w:t>
      </w:r>
      <w:r w:rsidR="00AC4C66">
        <w:rPr>
          <w:rFonts w:ascii="Arial" w:hAnsi="Arial"/>
          <w:lang w:val="es-ES"/>
        </w:rPr>
        <w:t xml:space="preserve"> </w:t>
      </w:r>
      <w:r w:rsidRPr="00AC4C66">
        <w:rPr>
          <w:rFonts w:ascii="Arial" w:hAnsi="Arial"/>
          <w:b/>
          <w:bCs/>
          <w:color w:val="FF0000"/>
          <w:lang w:val="es-ES"/>
        </w:rPr>
        <w:t>el módulo de bu</w:t>
      </w:r>
      <w:r w:rsidR="00AC4C66" w:rsidRPr="00AC4C66">
        <w:rPr>
          <w:rFonts w:ascii="Arial" w:hAnsi="Arial"/>
          <w:b/>
          <w:bCs/>
          <w:color w:val="FF0000"/>
          <w:lang w:val="es-ES"/>
        </w:rPr>
        <w:t>s.</w:t>
      </w:r>
      <w:r w:rsidRPr="0045777F">
        <w:rPr>
          <w:rFonts w:ascii="Arial" w:hAnsi="Arial"/>
          <w:lang w:val="es-ES"/>
        </w:rPr>
        <w:t xml:space="preserve"> Además, el MCM se puede utilizar combinado con el módulo de bus, sin necesidad de módulo de bloqueo y manilla de puerta.</w:t>
      </w:r>
    </w:p>
    <w:p w14:paraId="29BA2E3D" w14:textId="77777777" w:rsidR="00E37825" w:rsidRPr="0045777F" w:rsidRDefault="00E37825" w:rsidP="00E37825">
      <w:pPr>
        <w:spacing w:line="360" w:lineRule="auto"/>
        <w:jc w:val="both"/>
        <w:rPr>
          <w:rFonts w:ascii="Arial" w:hAnsi="Arial"/>
          <w:lang w:val="es-ES"/>
        </w:rPr>
      </w:pPr>
    </w:p>
    <w:p w14:paraId="668C9E91" w14:textId="00A18AC7" w:rsidR="00E37825" w:rsidRPr="0045777F" w:rsidRDefault="00E37825" w:rsidP="00E37825">
      <w:pPr>
        <w:spacing w:line="360" w:lineRule="auto"/>
        <w:jc w:val="both"/>
        <w:rPr>
          <w:rFonts w:ascii="Arial" w:hAnsi="Arial"/>
          <w:b/>
          <w:lang w:val="es-ES"/>
        </w:rPr>
      </w:pPr>
      <w:r w:rsidRPr="0045777F">
        <w:rPr>
          <w:rFonts w:ascii="Arial" w:hAnsi="Arial"/>
          <w:b/>
          <w:lang w:val="es-ES"/>
        </w:rPr>
        <w:t xml:space="preserve">Submódulo MSM: periferia </w:t>
      </w:r>
      <w:r w:rsidR="005030F6" w:rsidRPr="005030F6">
        <w:rPr>
          <w:rFonts w:ascii="Arial" w:hAnsi="Arial"/>
          <w:b/>
          <w:color w:val="FF0000"/>
          <w:lang w:val="es-ES"/>
        </w:rPr>
        <w:t>des</w:t>
      </w:r>
      <w:r w:rsidRPr="005030F6">
        <w:rPr>
          <w:rFonts w:ascii="Arial" w:hAnsi="Arial"/>
          <w:b/>
          <w:color w:val="FF0000"/>
          <w:lang w:val="es-ES"/>
        </w:rPr>
        <w:t>centralizada</w:t>
      </w:r>
      <w:r w:rsidRPr="0045777F">
        <w:rPr>
          <w:rFonts w:ascii="Arial" w:hAnsi="Arial"/>
          <w:b/>
          <w:lang w:val="es-ES"/>
        </w:rPr>
        <w:t xml:space="preserve"> en versión plug-and-play</w:t>
      </w:r>
    </w:p>
    <w:p w14:paraId="3BAC1AA9" w14:textId="3D5FDF3F" w:rsidR="00E37825" w:rsidRPr="0045777F" w:rsidRDefault="00E37825" w:rsidP="00E37825">
      <w:pPr>
        <w:spacing w:line="360" w:lineRule="auto"/>
        <w:jc w:val="both"/>
        <w:rPr>
          <w:rFonts w:ascii="Arial" w:hAnsi="Arial"/>
          <w:lang w:val="es-ES"/>
        </w:rPr>
      </w:pPr>
      <w:r w:rsidRPr="0045777F">
        <w:rPr>
          <w:rFonts w:ascii="Arial" w:hAnsi="Arial"/>
          <w:lang w:val="es-ES"/>
        </w:rPr>
        <w:t xml:space="preserve">Con el nuevo submódulo MSM, los módulos de ampliación MCM pueden utilizarse como periferia descentralizada para la conexión de interruptores de seguridad electromecánicos con conectores M12. Las entradas a prueba de errores pueden detectar los estados de señal de los interruptores de seguridad, como un interruptor de accionamiento por cable, un interruptor de parada de emergencia o un interruptor de posición, y transmitir las señales de seguridad al sistema de control </w:t>
      </w:r>
      <w:r w:rsidR="005030F6" w:rsidRPr="005030F6">
        <w:rPr>
          <w:rFonts w:ascii="Arial" w:hAnsi="Arial"/>
          <w:b/>
          <w:bCs/>
          <w:color w:val="FF0000"/>
          <w:lang w:val="es-ES"/>
        </w:rPr>
        <w:t xml:space="preserve">vía </w:t>
      </w:r>
      <w:r w:rsidRPr="005030F6">
        <w:rPr>
          <w:rFonts w:ascii="Arial" w:hAnsi="Arial"/>
          <w:b/>
          <w:bCs/>
          <w:color w:val="FF0000"/>
          <w:lang w:val="es-ES"/>
        </w:rPr>
        <w:t xml:space="preserve">PROFINET </w:t>
      </w:r>
      <w:r w:rsidR="005030F6" w:rsidRPr="005030F6">
        <w:rPr>
          <w:rFonts w:ascii="Arial" w:hAnsi="Arial"/>
          <w:b/>
          <w:bCs/>
          <w:color w:val="FF0000"/>
          <w:lang w:val="es-ES"/>
        </w:rPr>
        <w:t>usando el</w:t>
      </w:r>
      <w:r w:rsidRPr="005030F6">
        <w:rPr>
          <w:rFonts w:ascii="Arial" w:hAnsi="Arial"/>
          <w:color w:val="FF0000"/>
          <w:lang w:val="es-ES"/>
        </w:rPr>
        <w:t xml:space="preserve"> </w:t>
      </w:r>
      <w:r w:rsidRPr="0045777F">
        <w:rPr>
          <w:rFonts w:ascii="Arial" w:hAnsi="Arial"/>
          <w:lang w:val="es-ES"/>
        </w:rPr>
        <w:t xml:space="preserve">protocolo PROFISAFE. El submódulo MSM dispone de tres entradas digitales de doble </w:t>
      </w:r>
      <w:r w:rsidRPr="00A03BF9">
        <w:rPr>
          <w:rFonts w:ascii="Arial" w:hAnsi="Arial"/>
          <w:b/>
          <w:bCs/>
          <w:color w:val="FF0000"/>
          <w:lang w:val="es-ES"/>
        </w:rPr>
        <w:t>canal</w:t>
      </w:r>
      <w:r w:rsidR="00A03BF9">
        <w:rPr>
          <w:rFonts w:ascii="Arial" w:hAnsi="Arial"/>
          <w:b/>
          <w:bCs/>
          <w:color w:val="FF0000"/>
          <w:lang w:val="es-ES"/>
        </w:rPr>
        <w:t>,</w:t>
      </w:r>
      <w:r w:rsidR="00A03BF9" w:rsidRPr="00A03BF9">
        <w:rPr>
          <w:rFonts w:ascii="Arial" w:hAnsi="Arial"/>
          <w:b/>
          <w:bCs/>
          <w:color w:val="FF0000"/>
          <w:lang w:val="es-ES"/>
        </w:rPr>
        <w:t xml:space="preserve"> permitiendo </w:t>
      </w:r>
      <w:r w:rsidRPr="00A03BF9">
        <w:rPr>
          <w:rFonts w:ascii="Arial" w:hAnsi="Arial"/>
          <w:b/>
          <w:bCs/>
          <w:color w:val="FF0000"/>
          <w:lang w:val="es-ES"/>
        </w:rPr>
        <w:t xml:space="preserve"> </w:t>
      </w:r>
      <w:r w:rsidR="00A03BF9" w:rsidRPr="00A03BF9">
        <w:rPr>
          <w:rFonts w:ascii="Arial" w:hAnsi="Arial"/>
          <w:b/>
          <w:bCs/>
          <w:color w:val="FF0000"/>
          <w:lang w:val="es-ES"/>
        </w:rPr>
        <w:t xml:space="preserve">utilizar hasta seis ranuras como entradas seguras cuando se utiliza el </w:t>
      </w:r>
      <w:r w:rsidRPr="00A03BF9">
        <w:rPr>
          <w:rFonts w:ascii="Arial" w:hAnsi="Arial"/>
          <w:b/>
          <w:bCs/>
          <w:color w:val="FF0000"/>
          <w:lang w:val="es-ES"/>
        </w:rPr>
        <w:t>módulo de ampliación MCM</w:t>
      </w:r>
      <w:r w:rsidR="00A03BF9">
        <w:rPr>
          <w:rFonts w:ascii="Arial" w:hAnsi="Arial"/>
          <w:b/>
          <w:bCs/>
          <w:color w:val="FF0000"/>
          <w:lang w:val="es-ES"/>
        </w:rPr>
        <w:t xml:space="preserve"> compacto</w:t>
      </w:r>
      <w:r w:rsidR="00A03BF9" w:rsidRPr="00A03BF9">
        <w:rPr>
          <w:rFonts w:ascii="Arial" w:hAnsi="Arial"/>
          <w:b/>
          <w:bCs/>
          <w:color w:val="FF0000"/>
          <w:lang w:val="es-ES"/>
        </w:rPr>
        <w:t>.</w:t>
      </w:r>
      <w:r w:rsidRPr="00A03BF9">
        <w:rPr>
          <w:rFonts w:ascii="Arial" w:hAnsi="Arial"/>
          <w:color w:val="FF0000"/>
          <w:lang w:val="es-ES"/>
        </w:rPr>
        <w:t xml:space="preserve"> </w:t>
      </w:r>
      <w:r w:rsidRPr="0045777F">
        <w:rPr>
          <w:rFonts w:ascii="Arial" w:hAnsi="Arial"/>
          <w:lang w:val="es-ES"/>
        </w:rPr>
        <w:t>El MSM es válido tanto para conectores M12 push-pull como para conectores M12 roscados. El sistema también puede conectarse en caliente durante el funcionamiento y utilizarse tras un mínimo de configuración.</w:t>
      </w:r>
    </w:p>
    <w:p w14:paraId="54879425" w14:textId="6233D6AF" w:rsidR="00E37825" w:rsidRPr="0045777F" w:rsidRDefault="00E37825" w:rsidP="00E37825">
      <w:pPr>
        <w:spacing w:line="360" w:lineRule="auto"/>
        <w:jc w:val="both"/>
        <w:rPr>
          <w:rFonts w:ascii="Arial" w:hAnsi="Arial"/>
          <w:lang w:val="es-ES"/>
        </w:rPr>
      </w:pPr>
      <w:r w:rsidRPr="0045777F">
        <w:rPr>
          <w:rFonts w:ascii="Arial" w:hAnsi="Arial"/>
          <w:lang w:val="es-ES"/>
        </w:rPr>
        <w:t xml:space="preserve">La estructura modular del sistema MGB2 </w:t>
      </w:r>
      <w:r w:rsidRPr="0045777F">
        <w:rPr>
          <w:rFonts w:ascii="Arial" w:hAnsi="Arial"/>
          <w:i/>
          <w:lang w:val="es-ES"/>
        </w:rPr>
        <w:t>Modular</w:t>
      </w:r>
      <w:r w:rsidRPr="0045777F">
        <w:rPr>
          <w:rFonts w:ascii="Arial" w:hAnsi="Arial"/>
          <w:lang w:val="es-ES"/>
        </w:rPr>
        <w:t xml:space="preserve"> ofrece una gran flexibilidad a los usuarios: los módulos de ampliación y submódulos se pueden escalar con facilidad, y las funciones pueden ampliarse </w:t>
      </w:r>
      <w:r w:rsidR="006345B9">
        <w:rPr>
          <w:rFonts w:ascii="Arial" w:hAnsi="Arial"/>
          <w:lang w:val="es-ES"/>
        </w:rPr>
        <w:t xml:space="preserve"> y </w:t>
      </w:r>
      <w:r w:rsidR="006345B9" w:rsidRPr="006345B9">
        <w:rPr>
          <w:rFonts w:ascii="Arial" w:hAnsi="Arial"/>
          <w:b/>
          <w:bCs/>
          <w:color w:val="FF0000"/>
          <w:lang w:val="es-ES"/>
        </w:rPr>
        <w:t>modificarse sin dificultades.</w:t>
      </w:r>
      <w:r w:rsidRPr="006345B9">
        <w:rPr>
          <w:rFonts w:ascii="Arial" w:hAnsi="Arial"/>
          <w:color w:val="FF0000"/>
          <w:lang w:val="es-ES"/>
        </w:rPr>
        <w:t xml:space="preserve"> </w:t>
      </w:r>
      <w:bookmarkStart w:id="0" w:name="_GoBack"/>
      <w:bookmarkEnd w:id="0"/>
      <w:r w:rsidRPr="0045777F">
        <w:rPr>
          <w:rFonts w:ascii="Arial" w:hAnsi="Arial"/>
          <w:lang w:val="es-ES"/>
        </w:rPr>
        <w:t xml:space="preserve">Así, los usuarios podrán </w:t>
      </w:r>
      <w:r w:rsidR="006345B9" w:rsidRPr="006345B9">
        <w:rPr>
          <w:rFonts w:ascii="Arial" w:hAnsi="Arial"/>
          <w:b/>
          <w:bCs/>
          <w:color w:val="FF0000"/>
          <w:lang w:val="es-ES"/>
        </w:rPr>
        <w:t>beneficiarse</w:t>
      </w:r>
      <w:r w:rsidRPr="006345B9">
        <w:rPr>
          <w:rFonts w:ascii="Arial" w:hAnsi="Arial"/>
          <w:b/>
          <w:bCs/>
          <w:color w:val="FF0000"/>
          <w:lang w:val="es-ES"/>
        </w:rPr>
        <w:t xml:space="preserve"> </w:t>
      </w:r>
      <w:r w:rsidRPr="0045777F">
        <w:rPr>
          <w:rFonts w:ascii="Arial" w:hAnsi="Arial"/>
          <w:lang w:val="es-ES"/>
        </w:rPr>
        <w:t xml:space="preserve">de un sistema </w:t>
      </w:r>
      <w:r w:rsidR="006345B9" w:rsidRPr="006345B9">
        <w:rPr>
          <w:rFonts w:ascii="Arial" w:hAnsi="Arial"/>
          <w:b/>
          <w:bCs/>
          <w:color w:val="FF0000"/>
          <w:lang w:val="es-ES"/>
        </w:rPr>
        <w:t>configurable</w:t>
      </w:r>
      <w:r w:rsidR="006345B9">
        <w:rPr>
          <w:rFonts w:ascii="Arial" w:hAnsi="Arial"/>
          <w:lang w:val="es-ES"/>
        </w:rPr>
        <w:t xml:space="preserve"> </w:t>
      </w:r>
      <w:r w:rsidRPr="0045777F">
        <w:rPr>
          <w:rFonts w:ascii="Arial" w:hAnsi="Arial"/>
          <w:lang w:val="es-ES"/>
        </w:rPr>
        <w:t>a medida y que podrá adaptarse fácilmente a sus necesidades futuras.</w:t>
      </w:r>
    </w:p>
    <w:p w14:paraId="704B259B" w14:textId="77777777" w:rsidR="00E37825" w:rsidRPr="0045777F" w:rsidRDefault="00E37825" w:rsidP="00E37825">
      <w:pPr>
        <w:spacing w:line="360" w:lineRule="auto"/>
        <w:jc w:val="right"/>
        <w:rPr>
          <w:rFonts w:ascii="Arial" w:hAnsi="Arial"/>
          <w:lang w:val="es-ES"/>
        </w:rPr>
      </w:pPr>
    </w:p>
    <w:p w14:paraId="0DEEA72B" w14:textId="77777777" w:rsidR="00E37825" w:rsidRPr="0045777F" w:rsidRDefault="00E37825" w:rsidP="00E37825">
      <w:pPr>
        <w:spacing w:line="360" w:lineRule="auto"/>
        <w:jc w:val="right"/>
        <w:rPr>
          <w:rFonts w:ascii="Arial" w:hAnsi="Arial" w:cs="Arial"/>
          <w:lang w:val="es-ES"/>
        </w:rPr>
      </w:pPr>
      <w:r w:rsidRPr="0045777F">
        <w:rPr>
          <w:rFonts w:ascii="Arial" w:hAnsi="Arial"/>
          <w:lang w:val="es-ES"/>
        </w:rPr>
        <w:t xml:space="preserve">[Caracteres con espacios: </w:t>
      </w:r>
      <w:r w:rsidRPr="0045777F">
        <w:rPr>
          <w:rFonts w:ascii="Arial" w:hAnsi="Arial"/>
          <w:highlight w:val="yellow"/>
          <w:lang w:val="es-ES"/>
        </w:rPr>
        <w:t>3.196</w:t>
      </w:r>
      <w:r w:rsidRPr="0045777F">
        <w:rPr>
          <w:rFonts w:ascii="Arial" w:hAnsi="Arial"/>
          <w:lang w:val="es-ES"/>
        </w:rPr>
        <w:t>]</w:t>
      </w:r>
    </w:p>
    <w:p w14:paraId="178FD9D7" w14:textId="77777777" w:rsidR="00B17709" w:rsidRPr="0045777F" w:rsidRDefault="00B17709">
      <w:pPr>
        <w:spacing w:after="0" w:line="240" w:lineRule="auto"/>
        <w:rPr>
          <w:rFonts w:cs="Arial"/>
          <w:b/>
          <w:lang w:val="es-ES"/>
        </w:rPr>
      </w:pPr>
      <w:r w:rsidRPr="0045777F">
        <w:rPr>
          <w:rFonts w:cs="Arial"/>
          <w:b/>
          <w:lang w:val="es-ES"/>
        </w:rPr>
        <w:br w:type="page"/>
      </w:r>
    </w:p>
    <w:p w14:paraId="04A4CFF2" w14:textId="77777777" w:rsidR="00116FFB" w:rsidRPr="0045777F" w:rsidRDefault="00C9405C" w:rsidP="00116FFB">
      <w:pPr>
        <w:spacing w:line="360" w:lineRule="auto"/>
        <w:jc w:val="both"/>
        <w:rPr>
          <w:rFonts w:cs="Arial"/>
          <w:b/>
          <w:lang w:val="es-ES"/>
        </w:rPr>
      </w:pPr>
      <w:r w:rsidRPr="0045777F">
        <w:rPr>
          <w:rFonts w:cs="Arial"/>
          <w:b/>
          <w:lang w:val="es-ES"/>
        </w:rPr>
        <w:t>EUCHNER</w:t>
      </w:r>
      <w:r w:rsidR="009E71D9" w:rsidRPr="0045777F">
        <w:rPr>
          <w:rFonts w:cs="Arial"/>
          <w:b/>
          <w:lang w:val="es-ES"/>
        </w:rPr>
        <w:t xml:space="preserve"> – More than safety.</w:t>
      </w:r>
    </w:p>
    <w:p w14:paraId="41CA2B4A" w14:textId="77777777" w:rsidR="00CA566E" w:rsidRPr="0045777F" w:rsidRDefault="00CA566E" w:rsidP="00116FFB">
      <w:pPr>
        <w:spacing w:line="360" w:lineRule="auto"/>
        <w:jc w:val="both"/>
        <w:rPr>
          <w:rFonts w:cs="Arial"/>
          <w:b/>
          <w:sz w:val="20"/>
          <w:szCs w:val="20"/>
          <w:lang w:val="es-ES"/>
        </w:rPr>
      </w:pPr>
    </w:p>
    <w:p w14:paraId="03EB8E74" w14:textId="77777777" w:rsidR="00B17709" w:rsidRPr="0045777F" w:rsidRDefault="00B17709" w:rsidP="00CA566E">
      <w:pPr>
        <w:tabs>
          <w:tab w:val="left" w:pos="6379"/>
        </w:tabs>
        <w:spacing w:line="360" w:lineRule="auto"/>
        <w:ind w:right="1134"/>
        <w:rPr>
          <w:rFonts w:cs="Arial"/>
          <w:b/>
          <w:bCs/>
          <w:lang w:val="es-ES"/>
        </w:rPr>
      </w:pPr>
    </w:p>
    <w:p w14:paraId="7EC4A013" w14:textId="77777777" w:rsidR="00E37825" w:rsidRPr="0045777F" w:rsidRDefault="00E37825" w:rsidP="00E37825">
      <w:pPr>
        <w:tabs>
          <w:tab w:val="left" w:pos="6379"/>
        </w:tabs>
        <w:spacing w:line="360" w:lineRule="auto"/>
        <w:ind w:right="1134"/>
        <w:rPr>
          <w:rFonts w:cs="Arial"/>
          <w:b/>
          <w:bCs/>
          <w:lang w:val="es-ES"/>
        </w:rPr>
      </w:pPr>
      <w:r w:rsidRPr="0045777F">
        <w:rPr>
          <w:b/>
          <w:bCs/>
          <w:lang w:val="es-ES"/>
        </w:rPr>
        <w:t>Figuras: Euchner GmbH + Co. KG</w:t>
      </w:r>
    </w:p>
    <w:p w14:paraId="583DF1FC" w14:textId="77777777" w:rsidR="00594A6B" w:rsidRPr="0045777F" w:rsidRDefault="00594A6B" w:rsidP="00594A6B">
      <w:pPr>
        <w:tabs>
          <w:tab w:val="left" w:pos="6379"/>
        </w:tabs>
        <w:spacing w:after="0" w:line="360" w:lineRule="auto"/>
        <w:ind w:right="1134"/>
        <w:rPr>
          <w:rFonts w:cs="Arial"/>
          <w:b/>
          <w:bCs/>
          <w:lang w:val="es-ES"/>
        </w:rPr>
      </w:pPr>
    </w:p>
    <w:p w14:paraId="5B793EC4" w14:textId="77777777" w:rsidR="00594A6B" w:rsidRPr="0045777F" w:rsidRDefault="00594A6B" w:rsidP="00116FFB">
      <w:pPr>
        <w:spacing w:line="360" w:lineRule="auto"/>
        <w:jc w:val="both"/>
        <w:rPr>
          <w:rFonts w:ascii="Arial" w:hAnsi="Arial" w:cs="Arial"/>
          <w:b/>
          <w:sz w:val="20"/>
          <w:szCs w:val="20"/>
          <w:lang w:val="es-ES"/>
        </w:rPr>
      </w:pPr>
    </w:p>
    <w:p w14:paraId="5569C676" w14:textId="77777777" w:rsidR="00E37825" w:rsidRPr="0045777F" w:rsidRDefault="00E37825" w:rsidP="00E37825">
      <w:pPr>
        <w:spacing w:line="360" w:lineRule="auto"/>
        <w:jc w:val="both"/>
        <w:rPr>
          <w:rFonts w:ascii="Arial" w:hAnsi="Arial" w:cs="Arial"/>
          <w:b/>
          <w:sz w:val="20"/>
          <w:szCs w:val="20"/>
          <w:lang w:val="es-ES"/>
        </w:rPr>
      </w:pPr>
      <w:r w:rsidRPr="0045777F">
        <w:rPr>
          <w:rFonts w:ascii="Arial" w:hAnsi="Arial"/>
          <w:b/>
          <w:sz w:val="20"/>
          <w:szCs w:val="20"/>
          <w:lang w:val="es-ES"/>
        </w:rPr>
        <w:t>01-Euchner-MCM klein</w:t>
      </w:r>
    </w:p>
    <w:p w14:paraId="55EF6DDD" w14:textId="77777777" w:rsidR="00E37825" w:rsidRPr="0045777F" w:rsidRDefault="00E37825" w:rsidP="00E37825">
      <w:pPr>
        <w:spacing w:line="360" w:lineRule="auto"/>
        <w:jc w:val="both"/>
        <w:rPr>
          <w:rFonts w:ascii="Arial" w:hAnsi="Arial" w:cs="Arial"/>
          <w:b/>
          <w:sz w:val="20"/>
          <w:szCs w:val="20"/>
          <w:lang w:val="es-ES"/>
        </w:rPr>
      </w:pPr>
    </w:p>
    <w:p w14:paraId="5D569EAF" w14:textId="77777777" w:rsidR="00E37825" w:rsidRPr="0045777F" w:rsidRDefault="00E37825" w:rsidP="00E37825">
      <w:pPr>
        <w:spacing w:after="0" w:line="240" w:lineRule="auto"/>
        <w:jc w:val="both"/>
        <w:rPr>
          <w:rFonts w:ascii="Arial" w:hAnsi="Arial" w:cs="Arial"/>
          <w:sz w:val="20"/>
          <w:szCs w:val="20"/>
          <w:lang w:val="es-ES"/>
        </w:rPr>
      </w:pPr>
      <w:r w:rsidRPr="0045777F">
        <w:rPr>
          <w:rFonts w:ascii="Arial" w:hAnsi="Arial"/>
          <w:sz w:val="20"/>
          <w:szCs w:val="20"/>
          <w:lang w:val="es-ES"/>
        </w:rPr>
        <w:t>El nuevo módulo de ampliación compacto MCM presenta dos ranuras, por lo que puede ocuparse con hasta seis elementos de mando o aplicación, como un interruptor de parada de emergencia, un pulsador de validación o un interruptor con llave.</w:t>
      </w:r>
    </w:p>
    <w:p w14:paraId="5F1292E3" w14:textId="77777777" w:rsidR="00E37825" w:rsidRPr="0045777F" w:rsidRDefault="00E37825" w:rsidP="00E37825">
      <w:pPr>
        <w:spacing w:after="100" w:afterAutospacing="1" w:line="360" w:lineRule="auto"/>
        <w:rPr>
          <w:rFonts w:cs="Arial"/>
          <w:b/>
          <w:bCs/>
          <w:sz w:val="20"/>
          <w:szCs w:val="20"/>
          <w:lang w:val="es-ES"/>
        </w:rPr>
      </w:pPr>
    </w:p>
    <w:p w14:paraId="6699FD35" w14:textId="77777777" w:rsidR="00E37825" w:rsidRPr="0045777F" w:rsidRDefault="00E37825" w:rsidP="00E37825">
      <w:pPr>
        <w:spacing w:line="360" w:lineRule="auto"/>
        <w:jc w:val="both"/>
        <w:rPr>
          <w:rFonts w:ascii="Arial" w:hAnsi="Arial" w:cs="Arial"/>
          <w:b/>
          <w:sz w:val="20"/>
          <w:szCs w:val="20"/>
          <w:lang w:val="es-ES"/>
        </w:rPr>
      </w:pPr>
      <w:r w:rsidRPr="0045777F">
        <w:rPr>
          <w:rFonts w:ascii="Arial" w:hAnsi="Arial"/>
          <w:b/>
          <w:sz w:val="20"/>
          <w:szCs w:val="20"/>
          <w:lang w:val="es-ES"/>
        </w:rPr>
        <w:t xml:space="preserve">02-Euchner-MSM </w:t>
      </w:r>
    </w:p>
    <w:p w14:paraId="3C93C5ED" w14:textId="77777777" w:rsidR="00E37825" w:rsidRPr="0045777F" w:rsidRDefault="00E37825" w:rsidP="00E37825">
      <w:pPr>
        <w:spacing w:line="360" w:lineRule="auto"/>
        <w:jc w:val="both"/>
        <w:rPr>
          <w:rFonts w:ascii="Arial" w:hAnsi="Arial" w:cs="Arial"/>
          <w:b/>
          <w:sz w:val="20"/>
          <w:szCs w:val="20"/>
          <w:lang w:val="es-ES"/>
        </w:rPr>
      </w:pPr>
    </w:p>
    <w:p w14:paraId="0C1CEF9D" w14:textId="77777777" w:rsidR="00E37825" w:rsidRPr="0045777F" w:rsidRDefault="00E37825" w:rsidP="00E37825">
      <w:pPr>
        <w:spacing w:after="0" w:line="240" w:lineRule="auto"/>
        <w:jc w:val="both"/>
        <w:rPr>
          <w:rFonts w:ascii="Arial" w:hAnsi="Arial" w:cs="Arial"/>
          <w:sz w:val="20"/>
          <w:szCs w:val="20"/>
          <w:lang w:val="es-ES"/>
        </w:rPr>
      </w:pPr>
      <w:r w:rsidRPr="0045777F">
        <w:rPr>
          <w:rFonts w:ascii="Arial" w:hAnsi="Arial"/>
          <w:sz w:val="20"/>
          <w:szCs w:val="20"/>
          <w:lang w:val="es-ES"/>
        </w:rPr>
        <w:t xml:space="preserve">El nuevo submódulo MSM puede utilizarse como periferia descentralizada para la conexión de interruptores de seguridad electromecánicos con conectores M12. </w:t>
      </w:r>
    </w:p>
    <w:p w14:paraId="4D211DB2" w14:textId="77777777" w:rsidR="00B17709" w:rsidRPr="0045777F" w:rsidRDefault="00B17709" w:rsidP="00B17709">
      <w:pPr>
        <w:spacing w:after="0" w:line="240" w:lineRule="auto"/>
        <w:jc w:val="both"/>
        <w:rPr>
          <w:rFonts w:ascii="Arial" w:hAnsi="Arial" w:cs="Arial"/>
          <w:sz w:val="20"/>
          <w:szCs w:val="20"/>
          <w:lang w:val="es-ES"/>
        </w:rPr>
      </w:pPr>
    </w:p>
    <w:p w14:paraId="0A7D1055" w14:textId="77777777" w:rsidR="00B17709" w:rsidRPr="0045777F" w:rsidRDefault="00B17709" w:rsidP="009F1730">
      <w:pPr>
        <w:spacing w:after="0" w:line="240" w:lineRule="auto"/>
        <w:jc w:val="both"/>
        <w:rPr>
          <w:rFonts w:ascii="Arial" w:hAnsi="Arial" w:cs="Arial"/>
          <w:sz w:val="20"/>
          <w:szCs w:val="20"/>
          <w:lang w:val="es-ES"/>
        </w:rPr>
      </w:pPr>
    </w:p>
    <w:p w14:paraId="7AE8381C" w14:textId="77777777" w:rsidR="00CA566E" w:rsidRPr="0045777F" w:rsidRDefault="00CA566E" w:rsidP="00EC441C">
      <w:pPr>
        <w:spacing w:after="100" w:afterAutospacing="1" w:line="360" w:lineRule="auto"/>
        <w:rPr>
          <w:rFonts w:cs="Arial"/>
          <w:b/>
          <w:bCs/>
          <w:sz w:val="20"/>
          <w:szCs w:val="20"/>
          <w:lang w:val="es-ES"/>
        </w:rPr>
      </w:pPr>
    </w:p>
    <w:p w14:paraId="39BD82F5" w14:textId="77777777" w:rsidR="00B17709" w:rsidRPr="0045777F" w:rsidRDefault="00B17709">
      <w:pPr>
        <w:spacing w:after="0" w:line="240" w:lineRule="auto"/>
        <w:rPr>
          <w:rFonts w:cs="Arial"/>
          <w:b/>
          <w:bCs/>
          <w:lang w:val="es-ES"/>
        </w:rPr>
      </w:pPr>
      <w:r w:rsidRPr="0045777F">
        <w:rPr>
          <w:rFonts w:cs="Arial"/>
          <w:b/>
          <w:bCs/>
          <w:lang w:val="es-ES"/>
        </w:rPr>
        <w:br w:type="page"/>
      </w:r>
    </w:p>
    <w:p w14:paraId="3655C35A" w14:textId="77777777" w:rsidR="00941B1F" w:rsidRPr="0045777F" w:rsidRDefault="00941B1F" w:rsidP="00941B1F">
      <w:pPr>
        <w:spacing w:after="0" w:line="240" w:lineRule="auto"/>
        <w:rPr>
          <w:rFonts w:cs="Arial"/>
          <w:b/>
          <w:szCs w:val="24"/>
          <w:lang w:val="es-ES"/>
        </w:rPr>
      </w:pPr>
      <w:r w:rsidRPr="0045777F">
        <w:rPr>
          <w:rFonts w:cs="Arial"/>
          <w:b/>
          <w:szCs w:val="24"/>
          <w:lang w:val="es-ES"/>
        </w:rPr>
        <w:t>Perfil resumido: EUCHNER GmbH + Co. KG</w:t>
      </w:r>
    </w:p>
    <w:p w14:paraId="13341F14" w14:textId="77777777" w:rsidR="00941B1F" w:rsidRPr="0045777F" w:rsidRDefault="00941B1F" w:rsidP="00941B1F">
      <w:pPr>
        <w:spacing w:line="360" w:lineRule="auto"/>
        <w:rPr>
          <w:rFonts w:cs="Arial"/>
          <w:i/>
          <w:szCs w:val="24"/>
          <w:lang w:val="es-ES"/>
        </w:rPr>
      </w:pPr>
    </w:p>
    <w:p w14:paraId="5198EB67" w14:textId="77777777" w:rsidR="00941B1F" w:rsidRPr="0045777F" w:rsidRDefault="00941B1F" w:rsidP="00941B1F">
      <w:pPr>
        <w:tabs>
          <w:tab w:val="left" w:pos="8505"/>
        </w:tabs>
        <w:spacing w:line="360" w:lineRule="auto"/>
        <w:jc w:val="both"/>
        <w:rPr>
          <w:rFonts w:cs="Arial"/>
          <w:szCs w:val="24"/>
          <w:lang w:val="es-ES"/>
        </w:rPr>
      </w:pPr>
      <w:r w:rsidRPr="0045777F">
        <w:rPr>
          <w:rFonts w:cs="Arial"/>
          <w:i/>
          <w:szCs w:val="24"/>
          <w:lang w:val="es-ES"/>
        </w:rPr>
        <w:t xml:space="preserve">EUCHNER GmbH + Co. KG, con sede en Leinfelden, es una empresa familiar con actividad a escala internacional con más de 800 empleados en todo el mundo. 18 filiales comerciales, diez de ellas en Europa, cuatro en Asia y cuatro en América del Norte y Sudamérica, junto con 22 oficinas de venta, se extienden por todo el globo. El socio gerente de esta empresa suaba es Stefan Euchner. Desde hace más de 60 años, EUCHNER desarrolla dispositivos conmutadores que se utilizan principalmente en la construcción de maquinaria. La empresa es líder en el ámbito de la ingeniería de seguridad. Los interruptores de seguridad EUCHNER vigilan de manera fiable, tanto de forma electromecánica como electrónica, la posición de las puertas de protección de máquinas e instalaciones. </w:t>
      </w:r>
    </w:p>
    <w:p w14:paraId="728B9D8A" w14:textId="77777777" w:rsidR="00941B1F" w:rsidRPr="0045777F" w:rsidRDefault="00941B1F" w:rsidP="00941B1F">
      <w:pPr>
        <w:tabs>
          <w:tab w:val="left" w:pos="6379"/>
        </w:tabs>
        <w:spacing w:line="360" w:lineRule="auto"/>
        <w:ind w:right="990"/>
        <w:rPr>
          <w:rFonts w:cs="Arial"/>
          <w:sz w:val="24"/>
          <w:szCs w:val="24"/>
          <w:lang w:val="es-ES"/>
        </w:rPr>
      </w:pPr>
    </w:p>
    <w:p w14:paraId="7127B024" w14:textId="77777777" w:rsidR="00941B1F" w:rsidRPr="0045777F" w:rsidRDefault="00941B1F" w:rsidP="00941B1F">
      <w:pPr>
        <w:tabs>
          <w:tab w:val="left" w:pos="8647"/>
        </w:tabs>
        <w:spacing w:line="360" w:lineRule="auto"/>
        <w:ind w:right="-1"/>
        <w:rPr>
          <w:rFonts w:cs="Arial"/>
          <w:szCs w:val="24"/>
          <w:lang w:val="es-ES"/>
        </w:rPr>
      </w:pPr>
      <w:r w:rsidRPr="0045777F">
        <w:rPr>
          <w:rFonts w:cs="Arial"/>
          <w:szCs w:val="24"/>
          <w:lang w:val="es-ES"/>
        </w:rPr>
        <w:t xml:space="preserve">Encontrará más información sobre la empresa en la página web </w:t>
      </w:r>
      <w:hyperlink r:id="rId9" w:history="1">
        <w:r w:rsidRPr="0045777F">
          <w:rPr>
            <w:rStyle w:val="Hyperlink"/>
            <w:rFonts w:cs="Arial"/>
            <w:b/>
            <w:color w:val="auto"/>
            <w:szCs w:val="24"/>
            <w:u w:val="none"/>
            <w:lang w:val="es-ES"/>
          </w:rPr>
          <w:t>www.euchner.e</w:t>
        </w:r>
      </w:hyperlink>
      <w:r w:rsidRPr="0045777F">
        <w:rPr>
          <w:rFonts w:cs="Arial"/>
          <w:b/>
          <w:szCs w:val="24"/>
          <w:lang w:val="es-ES"/>
        </w:rPr>
        <w:t>s</w:t>
      </w:r>
    </w:p>
    <w:p w14:paraId="1A9D3C68" w14:textId="77777777" w:rsidR="00BE078D" w:rsidRPr="0045777F" w:rsidRDefault="00BE078D" w:rsidP="00BE078D">
      <w:pPr>
        <w:tabs>
          <w:tab w:val="left" w:pos="6379"/>
        </w:tabs>
        <w:ind w:right="990"/>
        <w:rPr>
          <w:rFonts w:cs="Arial"/>
          <w:lang w:val="es-ES"/>
        </w:rPr>
      </w:pPr>
    </w:p>
    <w:p w14:paraId="1D2327D7" w14:textId="77777777" w:rsidR="00BE078D" w:rsidRPr="00786171" w:rsidRDefault="00E022EF" w:rsidP="00B17709">
      <w:pPr>
        <w:tabs>
          <w:tab w:val="left" w:pos="6379"/>
        </w:tabs>
        <w:spacing w:after="0" w:line="360" w:lineRule="auto"/>
        <w:ind w:right="990"/>
        <w:rPr>
          <w:rFonts w:cs="Arial"/>
          <w:bCs/>
        </w:rPr>
      </w:pPr>
      <w:r w:rsidRPr="00786171">
        <w:rPr>
          <w:rFonts w:cs="Arial"/>
          <w:bCs/>
        </w:rPr>
        <w:t>EUCHNER</w:t>
      </w:r>
      <w:r w:rsidR="00BE078D" w:rsidRPr="00786171">
        <w:rPr>
          <w:rFonts w:cs="Arial"/>
          <w:bCs/>
        </w:rPr>
        <w:t xml:space="preserve"> GmbH + Co. KG </w:t>
      </w:r>
    </w:p>
    <w:p w14:paraId="68BC3693" w14:textId="77777777" w:rsidR="00BE078D" w:rsidRPr="001E4878" w:rsidRDefault="00BE078D" w:rsidP="00B17709">
      <w:pPr>
        <w:tabs>
          <w:tab w:val="left" w:pos="7797"/>
        </w:tabs>
        <w:spacing w:after="0" w:line="360" w:lineRule="auto"/>
        <w:ind w:right="-1"/>
        <w:rPr>
          <w:rFonts w:cs="Arial"/>
          <w:lang w:val="de-DE"/>
        </w:rPr>
      </w:pPr>
      <w:r w:rsidRPr="001E4878">
        <w:rPr>
          <w:rFonts w:cs="Arial"/>
          <w:lang w:val="de-DE"/>
        </w:rPr>
        <w:t>Kohlhammerstraße 16</w:t>
      </w:r>
    </w:p>
    <w:p w14:paraId="17868C95" w14:textId="77777777" w:rsidR="00BE078D" w:rsidRPr="001E4878" w:rsidRDefault="00BE078D" w:rsidP="00B17709">
      <w:pPr>
        <w:tabs>
          <w:tab w:val="left" w:pos="6379"/>
        </w:tabs>
        <w:spacing w:after="0" w:line="360" w:lineRule="auto"/>
        <w:ind w:right="990"/>
        <w:rPr>
          <w:rFonts w:cs="Arial"/>
          <w:lang w:val="de-DE"/>
        </w:rPr>
      </w:pPr>
      <w:r w:rsidRPr="001E4878">
        <w:rPr>
          <w:rFonts w:cs="Arial"/>
          <w:lang w:val="de-DE"/>
        </w:rPr>
        <w:t>70771 Leinfelden-Echterdingen</w:t>
      </w:r>
    </w:p>
    <w:p w14:paraId="1FCBE82D" w14:textId="77777777" w:rsidR="007C4CC2" w:rsidRPr="001E4878" w:rsidRDefault="00941B1F" w:rsidP="00B17709">
      <w:pPr>
        <w:tabs>
          <w:tab w:val="left" w:pos="6379"/>
        </w:tabs>
        <w:spacing w:after="0" w:line="360" w:lineRule="auto"/>
        <w:ind w:right="990"/>
        <w:rPr>
          <w:rFonts w:cs="Arial"/>
          <w:lang w:val="de-DE"/>
        </w:rPr>
      </w:pPr>
      <w:r w:rsidRPr="001E4878">
        <w:rPr>
          <w:rFonts w:cs="Arial"/>
          <w:lang w:val="de-DE"/>
        </w:rPr>
        <w:t>Alemania</w:t>
      </w:r>
    </w:p>
    <w:p w14:paraId="6C96DB17" w14:textId="77777777" w:rsidR="00BE078D" w:rsidRPr="001E4878" w:rsidRDefault="00BE078D" w:rsidP="00B17709">
      <w:pPr>
        <w:tabs>
          <w:tab w:val="left" w:pos="7797"/>
        </w:tabs>
        <w:spacing w:after="0" w:line="360" w:lineRule="auto"/>
        <w:ind w:right="-1"/>
        <w:rPr>
          <w:rFonts w:cs="Arial"/>
          <w:lang w:val="de-DE"/>
        </w:rPr>
      </w:pPr>
      <w:r w:rsidRPr="001E4878">
        <w:rPr>
          <w:rFonts w:cs="Arial"/>
          <w:lang w:val="de-DE"/>
        </w:rPr>
        <w:t>Tel. +49 711 7597- 0</w:t>
      </w:r>
    </w:p>
    <w:p w14:paraId="725FEBE7" w14:textId="77777777" w:rsidR="00BE078D" w:rsidRPr="001E4878" w:rsidRDefault="00BE078D" w:rsidP="00B17709">
      <w:pPr>
        <w:tabs>
          <w:tab w:val="left" w:pos="6379"/>
        </w:tabs>
        <w:spacing w:after="0" w:line="360" w:lineRule="auto"/>
        <w:ind w:right="990"/>
        <w:rPr>
          <w:rFonts w:cs="Arial"/>
          <w:lang w:val="fr-FR"/>
        </w:rPr>
      </w:pPr>
      <w:r w:rsidRPr="001E4878">
        <w:rPr>
          <w:rFonts w:cs="Arial"/>
          <w:lang w:val="fr-FR"/>
        </w:rPr>
        <w:t>Fax +49 711 753316</w:t>
      </w:r>
    </w:p>
    <w:p w14:paraId="64E9E225" w14:textId="77777777" w:rsidR="00BE078D" w:rsidRPr="001E4878" w:rsidRDefault="00665AF2" w:rsidP="00B17709">
      <w:pPr>
        <w:tabs>
          <w:tab w:val="left" w:pos="6379"/>
        </w:tabs>
        <w:spacing w:after="0" w:line="360" w:lineRule="auto"/>
        <w:ind w:right="990"/>
        <w:rPr>
          <w:rFonts w:cs="Arial"/>
          <w:lang w:val="fr-FR"/>
        </w:rPr>
      </w:pPr>
      <w:r w:rsidRPr="001E4878">
        <w:rPr>
          <w:rFonts w:cs="Arial"/>
          <w:lang w:val="fr-FR"/>
        </w:rPr>
        <w:t>www.euchner.</w:t>
      </w:r>
      <w:r w:rsidR="00165471" w:rsidRPr="001E4878">
        <w:rPr>
          <w:rFonts w:cs="Arial"/>
          <w:lang w:val="fr-FR"/>
        </w:rPr>
        <w:t>com</w:t>
      </w:r>
    </w:p>
    <w:p w14:paraId="7B958E90" w14:textId="77777777" w:rsidR="00BE078D" w:rsidRPr="001E4878" w:rsidRDefault="001E4878" w:rsidP="00B17709">
      <w:pPr>
        <w:tabs>
          <w:tab w:val="left" w:pos="6379"/>
        </w:tabs>
        <w:spacing w:after="0" w:line="360" w:lineRule="auto"/>
        <w:ind w:right="990"/>
        <w:rPr>
          <w:rStyle w:val="Hyperlink"/>
          <w:rFonts w:cs="Arial"/>
          <w:color w:val="auto"/>
          <w:u w:val="none"/>
          <w:lang w:val="fr-FR"/>
        </w:rPr>
      </w:pPr>
      <w:hyperlink r:id="rId10" w:history="1">
        <w:r w:rsidR="00E022EF" w:rsidRPr="001E4878">
          <w:rPr>
            <w:rStyle w:val="Hyperlink"/>
            <w:rFonts w:cs="Arial"/>
            <w:color w:val="auto"/>
            <w:lang w:val="fr-FR"/>
          </w:rPr>
          <w:t>info@euchner.de</w:t>
        </w:r>
      </w:hyperlink>
    </w:p>
    <w:p w14:paraId="338B2472" w14:textId="77777777" w:rsidR="000433F8" w:rsidRPr="001E4878" w:rsidRDefault="000433F8" w:rsidP="00B17709">
      <w:pPr>
        <w:tabs>
          <w:tab w:val="left" w:pos="6379"/>
        </w:tabs>
        <w:spacing w:after="0" w:line="360" w:lineRule="auto"/>
        <w:ind w:right="990"/>
        <w:rPr>
          <w:rStyle w:val="Hyperlink"/>
          <w:rFonts w:cs="Arial"/>
          <w:color w:val="auto"/>
          <w:u w:val="none"/>
          <w:lang w:val="fr-FR"/>
        </w:rPr>
      </w:pPr>
    </w:p>
    <w:p w14:paraId="7C02063F" w14:textId="77777777" w:rsidR="000433F8" w:rsidRPr="001E4878" w:rsidRDefault="001E4878" w:rsidP="00B17709">
      <w:pPr>
        <w:tabs>
          <w:tab w:val="left" w:pos="6379"/>
        </w:tabs>
        <w:spacing w:after="0" w:line="360" w:lineRule="auto"/>
        <w:ind w:right="1134"/>
        <w:rPr>
          <w:rFonts w:cs="Arial"/>
          <w:b/>
          <w:bCs/>
        </w:rPr>
      </w:pPr>
      <w:hyperlink r:id="rId11" w:tgtFrame="_blank" w:history="1">
        <w:r w:rsidR="00941B1F" w:rsidRPr="001E4878">
          <w:rPr>
            <w:rFonts w:cs="Arial"/>
            <w:b/>
            <w:bCs/>
          </w:rPr>
          <w:t>Contacto</w:t>
        </w:r>
      </w:hyperlink>
      <w:r w:rsidR="00941B1F" w:rsidRPr="001E4878">
        <w:rPr>
          <w:rFonts w:cs="Arial"/>
          <w:b/>
          <w:bCs/>
        </w:rPr>
        <w:t xml:space="preserve"> </w:t>
      </w:r>
      <w:hyperlink r:id="rId12" w:tgtFrame="_blank" w:history="1">
        <w:r w:rsidR="00941B1F" w:rsidRPr="001E4878">
          <w:rPr>
            <w:rFonts w:cs="Arial"/>
            <w:b/>
            <w:bCs/>
          </w:rPr>
          <w:t>de</w:t>
        </w:r>
      </w:hyperlink>
      <w:r w:rsidR="00941B1F" w:rsidRPr="001E4878">
        <w:rPr>
          <w:rFonts w:cs="Arial"/>
          <w:b/>
          <w:bCs/>
        </w:rPr>
        <w:t xml:space="preserve"> </w:t>
      </w:r>
      <w:hyperlink r:id="rId13" w:tgtFrame="_blank" w:history="1">
        <w:r w:rsidR="00941B1F" w:rsidRPr="001E4878">
          <w:rPr>
            <w:rFonts w:cs="Arial"/>
            <w:b/>
            <w:bCs/>
          </w:rPr>
          <w:t>prensa</w:t>
        </w:r>
      </w:hyperlink>
    </w:p>
    <w:p w14:paraId="74B6A11C" w14:textId="77777777" w:rsidR="000433F8" w:rsidRPr="00C55997" w:rsidRDefault="00B35BCD" w:rsidP="00B17709">
      <w:pPr>
        <w:tabs>
          <w:tab w:val="left" w:pos="7797"/>
        </w:tabs>
        <w:spacing w:after="0" w:line="360" w:lineRule="auto"/>
        <w:ind w:right="-1"/>
        <w:rPr>
          <w:rFonts w:cs="Arial"/>
        </w:rPr>
      </w:pPr>
      <w:r w:rsidRPr="00C55997">
        <w:rPr>
          <w:rFonts w:cs="Arial"/>
        </w:rPr>
        <w:t>Ariane Walther</w:t>
      </w:r>
    </w:p>
    <w:p w14:paraId="1D4FA3B0" w14:textId="77777777" w:rsidR="000433F8" w:rsidRPr="00C55997" w:rsidRDefault="00B35BCD" w:rsidP="00B17709">
      <w:pPr>
        <w:tabs>
          <w:tab w:val="left" w:pos="7797"/>
        </w:tabs>
        <w:spacing w:after="0" w:line="360" w:lineRule="auto"/>
        <w:ind w:right="-1"/>
        <w:rPr>
          <w:rFonts w:cs="Arial"/>
        </w:rPr>
      </w:pPr>
      <w:r w:rsidRPr="00C55997">
        <w:rPr>
          <w:rFonts w:cs="Arial"/>
        </w:rPr>
        <w:t>Marketing / Corporate Communications</w:t>
      </w:r>
    </w:p>
    <w:p w14:paraId="13475BCD" w14:textId="77777777" w:rsidR="000433F8" w:rsidRPr="001E4878" w:rsidRDefault="00B35BCD" w:rsidP="00B17709">
      <w:pPr>
        <w:tabs>
          <w:tab w:val="left" w:pos="6379"/>
        </w:tabs>
        <w:spacing w:after="0" w:line="360" w:lineRule="auto"/>
        <w:ind w:right="1134"/>
        <w:rPr>
          <w:rFonts w:cs="Arial"/>
          <w:lang w:val="es-ES"/>
        </w:rPr>
      </w:pPr>
      <w:r w:rsidRPr="001E4878">
        <w:rPr>
          <w:rFonts w:cs="Arial"/>
          <w:lang w:val="es-ES"/>
        </w:rPr>
        <w:t>Tel. +49 711 7597- 1</w:t>
      </w:r>
      <w:r w:rsidR="000433F8" w:rsidRPr="001E4878">
        <w:rPr>
          <w:rFonts w:cs="Arial"/>
          <w:lang w:val="es-ES"/>
        </w:rPr>
        <w:t>63</w:t>
      </w:r>
    </w:p>
    <w:p w14:paraId="3399782D" w14:textId="77777777" w:rsidR="000433F8" w:rsidRPr="0045777F" w:rsidRDefault="000433F8" w:rsidP="00B17709">
      <w:pPr>
        <w:spacing w:after="0" w:line="360" w:lineRule="auto"/>
        <w:ind w:right="1134"/>
        <w:rPr>
          <w:rFonts w:cs="Arial"/>
          <w:lang w:val="es-ES"/>
        </w:rPr>
      </w:pPr>
      <w:r w:rsidRPr="0045777F">
        <w:rPr>
          <w:rFonts w:cs="Arial"/>
          <w:lang w:val="es-ES"/>
        </w:rPr>
        <w:t>Fax +49 711 7597- 385</w:t>
      </w:r>
    </w:p>
    <w:p w14:paraId="21A432BD" w14:textId="77777777" w:rsidR="000433F8" w:rsidRPr="0045777F" w:rsidRDefault="00E022EF" w:rsidP="00B17709">
      <w:pPr>
        <w:spacing w:after="0" w:line="360" w:lineRule="auto"/>
        <w:ind w:right="1134"/>
        <w:rPr>
          <w:rFonts w:cs="Arial"/>
          <w:lang w:val="es-ES"/>
        </w:rPr>
      </w:pPr>
      <w:r w:rsidRPr="0045777F">
        <w:rPr>
          <w:rFonts w:cs="Arial"/>
          <w:lang w:val="es-ES"/>
        </w:rPr>
        <w:t>press@euchner.de</w:t>
      </w:r>
      <w:r w:rsidR="000433F8" w:rsidRPr="0045777F">
        <w:rPr>
          <w:rFonts w:cs="Arial"/>
          <w:lang w:val="es-ES"/>
        </w:rPr>
        <w:t xml:space="preserve"> </w:t>
      </w:r>
    </w:p>
    <w:p w14:paraId="333B2EB7" w14:textId="77777777" w:rsidR="00EA47B3" w:rsidRPr="0045777F" w:rsidRDefault="00EA47B3" w:rsidP="00EA47B3">
      <w:pPr>
        <w:tabs>
          <w:tab w:val="left" w:pos="6379"/>
        </w:tabs>
        <w:spacing w:line="360" w:lineRule="auto"/>
        <w:ind w:right="1134"/>
        <w:rPr>
          <w:rFonts w:cs="Arial"/>
          <w:b/>
          <w:bCs/>
          <w:lang w:val="es-ES"/>
        </w:rPr>
      </w:pPr>
    </w:p>
    <w:p w14:paraId="007BE2D9" w14:textId="77777777" w:rsidR="009B257B" w:rsidRPr="0045777F" w:rsidRDefault="009B257B" w:rsidP="009B257B">
      <w:pPr>
        <w:spacing w:line="360" w:lineRule="auto"/>
        <w:ind w:right="1134"/>
        <w:rPr>
          <w:rFonts w:cs="Arial"/>
          <w:b/>
          <w:lang w:val="es-ES"/>
        </w:rPr>
      </w:pPr>
      <w:r w:rsidRPr="0045777F">
        <w:rPr>
          <w:rFonts w:cs="Arial"/>
          <w:b/>
          <w:noProof/>
          <w:lang w:val="de-DE"/>
        </w:rPr>
        <w:drawing>
          <wp:anchor distT="0" distB="0" distL="114300" distR="114300" simplePos="0" relativeHeight="251654656" behindDoc="0" locked="0" layoutInCell="1" allowOverlap="1" wp14:anchorId="23F4BFC4" wp14:editId="7F6D7E54">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4"/>
                    </pic:cNvPr>
                    <pic:cNvPicPr>
                      <a:picLocks noChangeAspect="1"/>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45777F">
        <w:rPr>
          <w:rFonts w:cs="Arial"/>
          <w:b/>
          <w:noProof/>
          <w:lang w:val="de-DE"/>
        </w:rPr>
        <w:drawing>
          <wp:anchor distT="0" distB="0" distL="114300" distR="114300" simplePos="0" relativeHeight="251656704" behindDoc="0" locked="0" layoutInCell="1" allowOverlap="1" wp14:anchorId="269466F3" wp14:editId="263E2EE7">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45777F">
        <w:rPr>
          <w:rFonts w:cs="Arial"/>
          <w:b/>
          <w:noProof/>
          <w:lang w:val="de-DE"/>
        </w:rPr>
        <w:drawing>
          <wp:anchor distT="0" distB="0" distL="114300" distR="114300" simplePos="0" relativeHeight="251657728" behindDoc="0" locked="0" layoutInCell="1" allowOverlap="1" wp14:anchorId="3A9A175B" wp14:editId="447EC3D1">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45777F">
        <w:rPr>
          <w:rFonts w:cs="Arial"/>
          <w:b/>
          <w:noProof/>
          <w:lang w:val="de-DE"/>
        </w:rPr>
        <w:drawing>
          <wp:anchor distT="0" distB="0" distL="114300" distR="114300" simplePos="0" relativeHeight="251659776" behindDoc="0" locked="0" layoutInCell="1" allowOverlap="1" wp14:anchorId="4E2B06E3" wp14:editId="63B403C3">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45777F">
        <w:rPr>
          <w:rFonts w:cs="Arial"/>
          <w:b/>
          <w:noProof/>
          <w:lang w:val="de-DE"/>
        </w:rPr>
        <w:drawing>
          <wp:anchor distT="0" distB="0" distL="114300" distR="114300" simplePos="0" relativeHeight="251660800" behindDoc="0" locked="0" layoutInCell="1" allowOverlap="1" wp14:anchorId="0C012CC1" wp14:editId="241EA495">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45777F">
        <w:rPr>
          <w:rFonts w:cs="Arial"/>
          <w:b/>
          <w:lang w:val="es-ES"/>
        </w:rPr>
        <w:t>Social Media</w:t>
      </w:r>
    </w:p>
    <w:sectPr w:rsidR="009B257B" w:rsidRPr="0045777F" w:rsidSect="007521E7">
      <w:footerReference w:type="default" r:id="rId24"/>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9595E" w14:textId="77777777" w:rsidR="00051E0D" w:rsidRDefault="00051E0D">
      <w:r>
        <w:separator/>
      </w:r>
    </w:p>
  </w:endnote>
  <w:endnote w:type="continuationSeparator" w:id="0">
    <w:p w14:paraId="103495EC" w14:textId="77777777" w:rsidR="00051E0D" w:rsidRDefault="0005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52EAD" w14:textId="77777777" w:rsidR="00B17709" w:rsidRDefault="00B17709">
    <w:pPr>
      <w:pStyle w:val="Fuzeile"/>
      <w:jc w:val="right"/>
      <w:rPr>
        <w:rFonts w:cs="Arial"/>
        <w:snapToGrid w:val="0"/>
        <w:sz w:val="16"/>
      </w:rPr>
    </w:pPr>
  </w:p>
  <w:p w14:paraId="576C8BE5" w14:textId="55948BAA" w:rsidR="006F3BBC" w:rsidRPr="0023324D" w:rsidRDefault="006F3BBC">
    <w:pPr>
      <w:pStyle w:val="Fuzeile"/>
      <w:jc w:val="right"/>
      <w:rPr>
        <w:rFonts w:cs="Arial"/>
        <w:sz w:val="16"/>
      </w:rPr>
    </w:pPr>
    <w:r w:rsidRPr="00B96808">
      <w:rPr>
        <w:rFonts w:cs="Arial"/>
        <w:snapToGrid w:val="0"/>
        <w:sz w:val="16"/>
      </w:rPr>
      <w:t xml:space="preserve">Seite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032CEF">
      <w:rPr>
        <w:rFonts w:cs="Arial"/>
        <w:noProof/>
        <w:snapToGrid w:val="0"/>
        <w:sz w:val="16"/>
      </w:rPr>
      <w:t>1</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032CEF">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D074C" w14:textId="77777777" w:rsidR="00051E0D" w:rsidRDefault="00051E0D">
      <w:r>
        <w:separator/>
      </w:r>
    </w:p>
  </w:footnote>
  <w:footnote w:type="continuationSeparator" w:id="0">
    <w:p w14:paraId="03BD6284" w14:textId="77777777" w:rsidR="00051E0D" w:rsidRDefault="00051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numPicBullet w:numPicBulletId="1">
    <w:pict>
      <v:shape id="_x0000_i1057" type="#_x0000_t75" style="width:3in;height:3in" o:bullet="t"/>
    </w:pict>
  </w:numPicBullet>
  <w:numPicBullet w:numPicBulletId="2">
    <w:pict>
      <v:shape id="_x0000_i105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0"/>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2CEF"/>
    <w:rsid w:val="0003309B"/>
    <w:rsid w:val="000433F8"/>
    <w:rsid w:val="0004414F"/>
    <w:rsid w:val="00051E0D"/>
    <w:rsid w:val="00060EFC"/>
    <w:rsid w:val="000749A4"/>
    <w:rsid w:val="00083665"/>
    <w:rsid w:val="00085B81"/>
    <w:rsid w:val="00087AE7"/>
    <w:rsid w:val="00091200"/>
    <w:rsid w:val="00094C16"/>
    <w:rsid w:val="000B777F"/>
    <w:rsid w:val="000C1B0E"/>
    <w:rsid w:val="000C4D89"/>
    <w:rsid w:val="000D4171"/>
    <w:rsid w:val="000D5C6E"/>
    <w:rsid w:val="000D713B"/>
    <w:rsid w:val="000E1FF0"/>
    <w:rsid w:val="000E7F40"/>
    <w:rsid w:val="000F3627"/>
    <w:rsid w:val="00101C50"/>
    <w:rsid w:val="00115B78"/>
    <w:rsid w:val="00116FFB"/>
    <w:rsid w:val="00121759"/>
    <w:rsid w:val="00122B67"/>
    <w:rsid w:val="00125885"/>
    <w:rsid w:val="00136CAC"/>
    <w:rsid w:val="00140A2D"/>
    <w:rsid w:val="00160B1B"/>
    <w:rsid w:val="00165471"/>
    <w:rsid w:val="00176F03"/>
    <w:rsid w:val="00183B10"/>
    <w:rsid w:val="0018445C"/>
    <w:rsid w:val="001914B4"/>
    <w:rsid w:val="00195B84"/>
    <w:rsid w:val="001A17C9"/>
    <w:rsid w:val="001B1316"/>
    <w:rsid w:val="001B752F"/>
    <w:rsid w:val="001C1F15"/>
    <w:rsid w:val="001C33C6"/>
    <w:rsid w:val="001C6C1B"/>
    <w:rsid w:val="001D6838"/>
    <w:rsid w:val="001E1E38"/>
    <w:rsid w:val="001E2525"/>
    <w:rsid w:val="001E45DE"/>
    <w:rsid w:val="001E4878"/>
    <w:rsid w:val="001F6862"/>
    <w:rsid w:val="00200CE1"/>
    <w:rsid w:val="00203410"/>
    <w:rsid w:val="002036B4"/>
    <w:rsid w:val="00211941"/>
    <w:rsid w:val="002155EF"/>
    <w:rsid w:val="00216429"/>
    <w:rsid w:val="002266EB"/>
    <w:rsid w:val="00231142"/>
    <w:rsid w:val="0023324D"/>
    <w:rsid w:val="0024493A"/>
    <w:rsid w:val="00244F0F"/>
    <w:rsid w:val="00253BB0"/>
    <w:rsid w:val="00262178"/>
    <w:rsid w:val="00263F3D"/>
    <w:rsid w:val="00276B73"/>
    <w:rsid w:val="0028220D"/>
    <w:rsid w:val="00291C54"/>
    <w:rsid w:val="00295CAD"/>
    <w:rsid w:val="002971A2"/>
    <w:rsid w:val="002A1DA1"/>
    <w:rsid w:val="002C2A23"/>
    <w:rsid w:val="002C76EC"/>
    <w:rsid w:val="002C7FB5"/>
    <w:rsid w:val="002D7445"/>
    <w:rsid w:val="002E2A15"/>
    <w:rsid w:val="002F00E7"/>
    <w:rsid w:val="002F1431"/>
    <w:rsid w:val="002F34A4"/>
    <w:rsid w:val="002F7A6D"/>
    <w:rsid w:val="0030271E"/>
    <w:rsid w:val="00303638"/>
    <w:rsid w:val="00325E80"/>
    <w:rsid w:val="00326946"/>
    <w:rsid w:val="00327ADF"/>
    <w:rsid w:val="00333BC2"/>
    <w:rsid w:val="0033555B"/>
    <w:rsid w:val="00335FA9"/>
    <w:rsid w:val="003360EF"/>
    <w:rsid w:val="00352647"/>
    <w:rsid w:val="003832F5"/>
    <w:rsid w:val="00393091"/>
    <w:rsid w:val="003A24B1"/>
    <w:rsid w:val="003A4DB3"/>
    <w:rsid w:val="003A4DD5"/>
    <w:rsid w:val="003A7775"/>
    <w:rsid w:val="003A7C6D"/>
    <w:rsid w:val="003B375A"/>
    <w:rsid w:val="003D0D5F"/>
    <w:rsid w:val="003D77AD"/>
    <w:rsid w:val="003D798E"/>
    <w:rsid w:val="003E1032"/>
    <w:rsid w:val="003E6C1B"/>
    <w:rsid w:val="003F1977"/>
    <w:rsid w:val="003F5185"/>
    <w:rsid w:val="00401AF0"/>
    <w:rsid w:val="004031D9"/>
    <w:rsid w:val="004102EE"/>
    <w:rsid w:val="004149FF"/>
    <w:rsid w:val="00417D34"/>
    <w:rsid w:val="00420E3C"/>
    <w:rsid w:val="00422DF2"/>
    <w:rsid w:val="00427913"/>
    <w:rsid w:val="00442065"/>
    <w:rsid w:val="004442D3"/>
    <w:rsid w:val="00445FC5"/>
    <w:rsid w:val="0044663E"/>
    <w:rsid w:val="004471A3"/>
    <w:rsid w:val="004550DE"/>
    <w:rsid w:val="0045777F"/>
    <w:rsid w:val="00457D5B"/>
    <w:rsid w:val="00472959"/>
    <w:rsid w:val="00474EE5"/>
    <w:rsid w:val="00477EDC"/>
    <w:rsid w:val="00485129"/>
    <w:rsid w:val="00486290"/>
    <w:rsid w:val="0049343E"/>
    <w:rsid w:val="0049602D"/>
    <w:rsid w:val="004B1EBD"/>
    <w:rsid w:val="004B37D1"/>
    <w:rsid w:val="004B4BFA"/>
    <w:rsid w:val="004E66F5"/>
    <w:rsid w:val="004E69AE"/>
    <w:rsid w:val="004F39F9"/>
    <w:rsid w:val="004F3EE8"/>
    <w:rsid w:val="004F6358"/>
    <w:rsid w:val="005030F6"/>
    <w:rsid w:val="005045A5"/>
    <w:rsid w:val="00523E76"/>
    <w:rsid w:val="005244CB"/>
    <w:rsid w:val="00565231"/>
    <w:rsid w:val="00581C48"/>
    <w:rsid w:val="00584437"/>
    <w:rsid w:val="005844BE"/>
    <w:rsid w:val="00590B3D"/>
    <w:rsid w:val="00594A6B"/>
    <w:rsid w:val="00594CB3"/>
    <w:rsid w:val="0059786A"/>
    <w:rsid w:val="00597CBA"/>
    <w:rsid w:val="005A19CC"/>
    <w:rsid w:val="005A5B50"/>
    <w:rsid w:val="005B1FA0"/>
    <w:rsid w:val="005C04FE"/>
    <w:rsid w:val="005C0596"/>
    <w:rsid w:val="005C377B"/>
    <w:rsid w:val="005C5269"/>
    <w:rsid w:val="005C5B5E"/>
    <w:rsid w:val="005D6B88"/>
    <w:rsid w:val="005E3F81"/>
    <w:rsid w:val="00612421"/>
    <w:rsid w:val="006126E6"/>
    <w:rsid w:val="00633F51"/>
    <w:rsid w:val="006345B9"/>
    <w:rsid w:val="006446D6"/>
    <w:rsid w:val="00660594"/>
    <w:rsid w:val="0066575B"/>
    <w:rsid w:val="00665AF2"/>
    <w:rsid w:val="00666464"/>
    <w:rsid w:val="00682C1D"/>
    <w:rsid w:val="00690A6C"/>
    <w:rsid w:val="00694176"/>
    <w:rsid w:val="006A1C28"/>
    <w:rsid w:val="006C12E5"/>
    <w:rsid w:val="006C32E5"/>
    <w:rsid w:val="006D32D7"/>
    <w:rsid w:val="006D7E6F"/>
    <w:rsid w:val="006E13BD"/>
    <w:rsid w:val="006F3BBC"/>
    <w:rsid w:val="006F4690"/>
    <w:rsid w:val="006F4B57"/>
    <w:rsid w:val="00700E68"/>
    <w:rsid w:val="007077AB"/>
    <w:rsid w:val="0073795E"/>
    <w:rsid w:val="00740EFE"/>
    <w:rsid w:val="00742D77"/>
    <w:rsid w:val="00746598"/>
    <w:rsid w:val="007521E7"/>
    <w:rsid w:val="00755E45"/>
    <w:rsid w:val="00757E8E"/>
    <w:rsid w:val="00775A30"/>
    <w:rsid w:val="007841AE"/>
    <w:rsid w:val="00786171"/>
    <w:rsid w:val="007A791B"/>
    <w:rsid w:val="007B5232"/>
    <w:rsid w:val="007C4CC2"/>
    <w:rsid w:val="007C5714"/>
    <w:rsid w:val="007E39F3"/>
    <w:rsid w:val="007F05D4"/>
    <w:rsid w:val="00806F7D"/>
    <w:rsid w:val="00815328"/>
    <w:rsid w:val="00815D6C"/>
    <w:rsid w:val="0081789E"/>
    <w:rsid w:val="008179DB"/>
    <w:rsid w:val="00846623"/>
    <w:rsid w:val="00852579"/>
    <w:rsid w:val="00876C7B"/>
    <w:rsid w:val="00876E42"/>
    <w:rsid w:val="00880FF1"/>
    <w:rsid w:val="00881EB9"/>
    <w:rsid w:val="008C2DDA"/>
    <w:rsid w:val="008C7F26"/>
    <w:rsid w:val="008D1348"/>
    <w:rsid w:val="008D1790"/>
    <w:rsid w:val="008D5738"/>
    <w:rsid w:val="008D67E8"/>
    <w:rsid w:val="008F1195"/>
    <w:rsid w:val="008F27E8"/>
    <w:rsid w:val="008F37A7"/>
    <w:rsid w:val="009032F9"/>
    <w:rsid w:val="0090504B"/>
    <w:rsid w:val="009134D7"/>
    <w:rsid w:val="009236F9"/>
    <w:rsid w:val="00941B1F"/>
    <w:rsid w:val="00960B38"/>
    <w:rsid w:val="00974A33"/>
    <w:rsid w:val="0098030D"/>
    <w:rsid w:val="00983228"/>
    <w:rsid w:val="009955C6"/>
    <w:rsid w:val="009B15F1"/>
    <w:rsid w:val="009B257B"/>
    <w:rsid w:val="009C171D"/>
    <w:rsid w:val="009C4B0D"/>
    <w:rsid w:val="009D4827"/>
    <w:rsid w:val="009E2E9D"/>
    <w:rsid w:val="009E4049"/>
    <w:rsid w:val="009E6B03"/>
    <w:rsid w:val="009E71D9"/>
    <w:rsid w:val="009E7B2D"/>
    <w:rsid w:val="009F1730"/>
    <w:rsid w:val="00A02CA7"/>
    <w:rsid w:val="00A03BF9"/>
    <w:rsid w:val="00A060D5"/>
    <w:rsid w:val="00A145C8"/>
    <w:rsid w:val="00A162BB"/>
    <w:rsid w:val="00A17CB2"/>
    <w:rsid w:val="00A330F0"/>
    <w:rsid w:val="00A359BA"/>
    <w:rsid w:val="00A473A8"/>
    <w:rsid w:val="00A508FC"/>
    <w:rsid w:val="00A5641E"/>
    <w:rsid w:val="00A6152A"/>
    <w:rsid w:val="00A617AE"/>
    <w:rsid w:val="00A628A3"/>
    <w:rsid w:val="00A646DB"/>
    <w:rsid w:val="00A93731"/>
    <w:rsid w:val="00A96CA7"/>
    <w:rsid w:val="00A97E19"/>
    <w:rsid w:val="00AA3829"/>
    <w:rsid w:val="00AA5185"/>
    <w:rsid w:val="00AB4F61"/>
    <w:rsid w:val="00AC4C66"/>
    <w:rsid w:val="00AD5B0F"/>
    <w:rsid w:val="00AE138D"/>
    <w:rsid w:val="00AE1DCD"/>
    <w:rsid w:val="00AE2A60"/>
    <w:rsid w:val="00AE5A7E"/>
    <w:rsid w:val="00AF02EA"/>
    <w:rsid w:val="00AF2E9D"/>
    <w:rsid w:val="00B010B7"/>
    <w:rsid w:val="00B03356"/>
    <w:rsid w:val="00B10C09"/>
    <w:rsid w:val="00B17709"/>
    <w:rsid w:val="00B2060D"/>
    <w:rsid w:val="00B22CA6"/>
    <w:rsid w:val="00B3517D"/>
    <w:rsid w:val="00B35BCD"/>
    <w:rsid w:val="00B50C14"/>
    <w:rsid w:val="00B53428"/>
    <w:rsid w:val="00B62B5B"/>
    <w:rsid w:val="00B640E1"/>
    <w:rsid w:val="00B64D7A"/>
    <w:rsid w:val="00B670E3"/>
    <w:rsid w:val="00B71685"/>
    <w:rsid w:val="00B71AA7"/>
    <w:rsid w:val="00B84386"/>
    <w:rsid w:val="00B967CC"/>
    <w:rsid w:val="00B96808"/>
    <w:rsid w:val="00B96BD3"/>
    <w:rsid w:val="00BA6C66"/>
    <w:rsid w:val="00BC4610"/>
    <w:rsid w:val="00BC4E1A"/>
    <w:rsid w:val="00BC5B06"/>
    <w:rsid w:val="00BE078D"/>
    <w:rsid w:val="00BF7A05"/>
    <w:rsid w:val="00C208BE"/>
    <w:rsid w:val="00C21EB9"/>
    <w:rsid w:val="00C24D56"/>
    <w:rsid w:val="00C27117"/>
    <w:rsid w:val="00C30E70"/>
    <w:rsid w:val="00C35026"/>
    <w:rsid w:val="00C50A6B"/>
    <w:rsid w:val="00C55997"/>
    <w:rsid w:val="00C6607C"/>
    <w:rsid w:val="00C74710"/>
    <w:rsid w:val="00C83AEE"/>
    <w:rsid w:val="00C84391"/>
    <w:rsid w:val="00C9405C"/>
    <w:rsid w:val="00C95D8D"/>
    <w:rsid w:val="00CA08C9"/>
    <w:rsid w:val="00CA2562"/>
    <w:rsid w:val="00CA566E"/>
    <w:rsid w:val="00CB5070"/>
    <w:rsid w:val="00CC1696"/>
    <w:rsid w:val="00CC4552"/>
    <w:rsid w:val="00CC6794"/>
    <w:rsid w:val="00CD3971"/>
    <w:rsid w:val="00CD7C51"/>
    <w:rsid w:val="00CE5B6A"/>
    <w:rsid w:val="00CF049F"/>
    <w:rsid w:val="00CF08E0"/>
    <w:rsid w:val="00CF2F53"/>
    <w:rsid w:val="00D01C28"/>
    <w:rsid w:val="00D14333"/>
    <w:rsid w:val="00D171F3"/>
    <w:rsid w:val="00D2219B"/>
    <w:rsid w:val="00D37735"/>
    <w:rsid w:val="00D5088A"/>
    <w:rsid w:val="00D52824"/>
    <w:rsid w:val="00D60827"/>
    <w:rsid w:val="00D63293"/>
    <w:rsid w:val="00D7723D"/>
    <w:rsid w:val="00D87CFC"/>
    <w:rsid w:val="00D92716"/>
    <w:rsid w:val="00DA5E36"/>
    <w:rsid w:val="00DB3007"/>
    <w:rsid w:val="00DC1685"/>
    <w:rsid w:val="00DE1C88"/>
    <w:rsid w:val="00DE3E3E"/>
    <w:rsid w:val="00DF5C42"/>
    <w:rsid w:val="00E01A2A"/>
    <w:rsid w:val="00E022EF"/>
    <w:rsid w:val="00E023F2"/>
    <w:rsid w:val="00E04E29"/>
    <w:rsid w:val="00E05581"/>
    <w:rsid w:val="00E117F6"/>
    <w:rsid w:val="00E20BA8"/>
    <w:rsid w:val="00E3104F"/>
    <w:rsid w:val="00E37825"/>
    <w:rsid w:val="00E441D7"/>
    <w:rsid w:val="00E443D0"/>
    <w:rsid w:val="00E56B35"/>
    <w:rsid w:val="00E73D71"/>
    <w:rsid w:val="00E807C3"/>
    <w:rsid w:val="00EA47B3"/>
    <w:rsid w:val="00EA6C8C"/>
    <w:rsid w:val="00EA7676"/>
    <w:rsid w:val="00EC441C"/>
    <w:rsid w:val="00ED2780"/>
    <w:rsid w:val="00EE7072"/>
    <w:rsid w:val="00F00384"/>
    <w:rsid w:val="00F074AA"/>
    <w:rsid w:val="00F34396"/>
    <w:rsid w:val="00F534EA"/>
    <w:rsid w:val="00F62D8D"/>
    <w:rsid w:val="00F66FD4"/>
    <w:rsid w:val="00F71F3D"/>
    <w:rsid w:val="00F72AD2"/>
    <w:rsid w:val="00F82846"/>
    <w:rsid w:val="00F87071"/>
    <w:rsid w:val="00F90F66"/>
    <w:rsid w:val="00F94293"/>
    <w:rsid w:val="00FA15C6"/>
    <w:rsid w:val="00FA5F97"/>
    <w:rsid w:val="00FC2B4B"/>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BB25E"/>
  <w15:docId w15:val="{4B2C80E4-6E83-4E15-84E3-17708C3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pons.com/&#252;bersetzung/spanisch-deutsch/prensa" TargetMode="External"/><Relationship Id="rId18" Type="http://schemas.openxmlformats.org/officeDocument/2006/relationships/hyperlink" Target="https://www.instagram.com/euchnergerman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de.pons.com/&#252;bersetzung/spanisch-deutsch/de"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marketingeuchner" TargetMode="External"/><Relationship Id="rId20" Type="http://schemas.openxmlformats.org/officeDocument/2006/relationships/hyperlink" Target="https://de.linkedin.com/company/euchner-gmbh-co-k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ons.com/&#252;bersetzung/spanisch-deutsch/Contact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6.jpeg"/><Relationship Id="rId10" Type="http://schemas.openxmlformats.org/officeDocument/2006/relationships/hyperlink" Target="mailto:info@euchner.de"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euchner.e" TargetMode="External"/><Relationship Id="rId14" Type="http://schemas.openxmlformats.org/officeDocument/2006/relationships/hyperlink" Target="https://www.xing.com/companies/euchnergmbh+co.kg" TargetMode="External"/><Relationship Id="rId22" Type="http://schemas.openxmlformats.org/officeDocument/2006/relationships/hyperlink" Target="https://www.facebook.com/euchnergmbh/" TargetMode="Externa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A89EE-25BB-4972-AAB3-5155B44BC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544FFA21.dotm</Template>
  <TotalTime>0</TotalTime>
  <Pages>1</Pages>
  <Words>763</Words>
  <Characters>4587</Characters>
  <Application>Microsoft Office Word</Application>
  <DocSecurity>0</DocSecurity>
  <Lines>38</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Euchner GmbH + Co. KG</Company>
  <LinksUpToDate>false</LinksUpToDate>
  <CharactersWithSpaces>5340</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azvm</cp:lastModifiedBy>
  <cp:revision>3</cp:revision>
  <cp:lastPrinted>2019-07-08T14:33:00Z</cp:lastPrinted>
  <dcterms:created xsi:type="dcterms:W3CDTF">2020-05-08T06:11:00Z</dcterms:created>
  <dcterms:modified xsi:type="dcterms:W3CDTF">2020-06-23T07:42:00Z</dcterms:modified>
</cp:coreProperties>
</file>