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8D2DBD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bookmarkStart w:id="0" w:name="_GoBack"/>
      <w:bookmarkEnd w:id="0"/>
      <w:r w:rsidRPr="008D2DBD">
        <w:rPr>
          <w:rFonts w:cs="Arial"/>
          <w:sz w:val="28"/>
          <w:lang w:val="de-DE"/>
        </w:rPr>
        <w:t>PRESSEINFORMATION</w:t>
      </w:r>
    </w:p>
    <w:p w:rsidR="00CF2F53" w:rsidRPr="00C1385F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C1385F">
        <w:rPr>
          <w:rFonts w:cs="Arial"/>
          <w:lang w:val="de-DE"/>
        </w:rPr>
        <w:t>Leinfelden</w:t>
      </w:r>
      <w:proofErr w:type="spellEnd"/>
      <w:r w:rsidR="00D52824" w:rsidRPr="00C1385F">
        <w:rPr>
          <w:rFonts w:cs="Arial"/>
          <w:lang w:val="de-DE"/>
        </w:rPr>
        <w:t>,</w:t>
      </w:r>
      <w:r w:rsidR="00C1385F" w:rsidRPr="00C1385F">
        <w:rPr>
          <w:rFonts w:cs="Arial"/>
          <w:lang w:val="de-DE"/>
        </w:rPr>
        <w:t xml:space="preserve"> </w:t>
      </w:r>
      <w:r w:rsidR="007271ED">
        <w:rPr>
          <w:rFonts w:cs="Arial"/>
          <w:lang w:val="de-DE"/>
        </w:rPr>
        <w:t>März</w:t>
      </w:r>
      <w:r w:rsidR="008F1195" w:rsidRPr="00C1385F">
        <w:rPr>
          <w:rFonts w:cs="Arial"/>
          <w:lang w:val="de-DE"/>
        </w:rPr>
        <w:t xml:space="preserve"> 20</w:t>
      </w:r>
      <w:r w:rsidR="00031DC1" w:rsidRPr="00C1385F">
        <w:rPr>
          <w:rFonts w:cs="Arial"/>
          <w:lang w:val="de-DE"/>
        </w:rPr>
        <w:t>2</w:t>
      </w:r>
      <w:r w:rsidR="00C1385F" w:rsidRPr="00C1385F">
        <w:rPr>
          <w:rFonts w:cs="Arial"/>
          <w:lang w:val="de-DE"/>
        </w:rPr>
        <w:t>4</w:t>
      </w:r>
    </w:p>
    <w:p w:rsidR="00C1385F" w:rsidRPr="00EC23D2" w:rsidRDefault="00C1385F" w:rsidP="00C1385F">
      <w:pPr>
        <w:autoSpaceDE w:val="0"/>
        <w:autoSpaceDN w:val="0"/>
        <w:adjustRightInd w:val="0"/>
        <w:spacing w:after="80"/>
        <w:jc w:val="both"/>
        <w:rPr>
          <w:rFonts w:cs="Arial"/>
          <w:b/>
          <w:bCs/>
          <w:color w:val="000000" w:themeColor="text1"/>
          <w:sz w:val="24"/>
          <w:szCs w:val="24"/>
          <w:lang w:val="de-DE"/>
        </w:rPr>
      </w:pPr>
      <w:r w:rsidRPr="00EC23D2">
        <w:rPr>
          <w:rFonts w:cs="Arial"/>
          <w:b/>
          <w:bCs/>
          <w:color w:val="000000" w:themeColor="text1"/>
          <w:sz w:val="24"/>
          <w:szCs w:val="24"/>
          <w:lang w:val="de-DE"/>
        </w:rPr>
        <w:t xml:space="preserve">Euchner auf der </w:t>
      </w:r>
      <w:r>
        <w:rPr>
          <w:rFonts w:cs="Arial"/>
          <w:b/>
          <w:bCs/>
          <w:color w:val="000000" w:themeColor="text1"/>
          <w:sz w:val="24"/>
          <w:szCs w:val="24"/>
          <w:lang w:val="de-DE"/>
        </w:rPr>
        <w:t>Hannover Messe 2024</w:t>
      </w:r>
      <w:r w:rsidRPr="00EC23D2">
        <w:rPr>
          <w:rFonts w:cs="Arial"/>
          <w:b/>
          <w:bCs/>
          <w:color w:val="000000" w:themeColor="text1"/>
          <w:sz w:val="24"/>
          <w:szCs w:val="24"/>
          <w:lang w:val="de-DE"/>
        </w:rPr>
        <w:t xml:space="preserve">: </w:t>
      </w:r>
      <w:r w:rsidRPr="00793279">
        <w:rPr>
          <w:rFonts w:cs="Arial"/>
          <w:b/>
          <w:bCs/>
          <w:sz w:val="24"/>
          <w:szCs w:val="24"/>
          <w:lang w:val="de-DE"/>
        </w:rPr>
        <w:t xml:space="preserve">Halle </w:t>
      </w:r>
      <w:r>
        <w:rPr>
          <w:rFonts w:cs="Arial"/>
          <w:b/>
          <w:bCs/>
          <w:sz w:val="24"/>
          <w:szCs w:val="24"/>
          <w:lang w:val="de-DE"/>
        </w:rPr>
        <w:t>9</w:t>
      </w:r>
      <w:r w:rsidRPr="00793279">
        <w:rPr>
          <w:rFonts w:cs="Arial"/>
          <w:b/>
          <w:bCs/>
          <w:sz w:val="24"/>
          <w:szCs w:val="24"/>
          <w:lang w:val="de-DE"/>
        </w:rPr>
        <w:t xml:space="preserve"> / Stand </w:t>
      </w:r>
      <w:r>
        <w:rPr>
          <w:rFonts w:cs="Arial"/>
          <w:b/>
          <w:bCs/>
          <w:sz w:val="24"/>
          <w:szCs w:val="24"/>
          <w:lang w:val="de-DE"/>
        </w:rPr>
        <w:t>D16</w:t>
      </w:r>
    </w:p>
    <w:p w:rsidR="00974A33" w:rsidRPr="00C1385F" w:rsidRDefault="00C1385F" w:rsidP="008D67E8">
      <w:pPr>
        <w:pStyle w:val="berschrift4"/>
        <w:ind w:right="1131"/>
        <w:rPr>
          <w:rFonts w:ascii="Arial" w:hAnsi="Arial"/>
          <w:sz w:val="28"/>
          <w:lang w:val="de-DE"/>
        </w:rPr>
      </w:pPr>
      <w:r w:rsidRPr="00C1385F">
        <w:rPr>
          <w:rFonts w:ascii="Arial" w:hAnsi="Arial"/>
          <w:sz w:val="28"/>
          <w:lang w:val="de-DE"/>
        </w:rPr>
        <w:t>Einfach alles drin – Das neue Electronic-Key-</w:t>
      </w:r>
      <w:r>
        <w:rPr>
          <w:rFonts w:ascii="Arial" w:hAnsi="Arial"/>
          <w:sz w:val="28"/>
          <w:lang w:val="de-DE"/>
        </w:rPr>
        <w:t>System EKS2</w:t>
      </w:r>
    </w:p>
    <w:p w:rsidR="00E73D71" w:rsidRPr="00C1385F" w:rsidRDefault="00E73D71" w:rsidP="007E39F3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4A438E" w:rsidRDefault="00A45FC8" w:rsidP="004A438E">
      <w:pPr>
        <w:jc w:val="both"/>
        <w:rPr>
          <w:b/>
          <w:lang w:val="de-DE"/>
        </w:rPr>
      </w:pPr>
      <w:r w:rsidRPr="00D03B98">
        <w:rPr>
          <w:b/>
          <w:lang w:val="de-DE"/>
        </w:rPr>
        <w:t xml:space="preserve">Mit dem </w:t>
      </w:r>
      <w:r>
        <w:rPr>
          <w:b/>
          <w:lang w:val="de-DE"/>
        </w:rPr>
        <w:t>Electronic-Key-System</w:t>
      </w:r>
      <w:r w:rsidRPr="00D03B98">
        <w:rPr>
          <w:b/>
          <w:lang w:val="de-DE"/>
        </w:rPr>
        <w:t xml:space="preserve"> EKS2 bringt </w:t>
      </w:r>
      <w:r w:rsidR="00C82D23">
        <w:rPr>
          <w:b/>
          <w:lang w:val="de-DE"/>
        </w:rPr>
        <w:t>Euchner</w:t>
      </w:r>
      <w:r>
        <w:rPr>
          <w:b/>
          <w:lang w:val="de-DE"/>
        </w:rPr>
        <w:t xml:space="preserve"> aus Leinfelden-Echterdingen </w:t>
      </w:r>
      <w:r w:rsidRPr="00D03B98">
        <w:rPr>
          <w:b/>
          <w:lang w:val="de-DE"/>
        </w:rPr>
        <w:t>ein S</w:t>
      </w:r>
      <w:r>
        <w:rPr>
          <w:b/>
          <w:lang w:val="de-DE"/>
        </w:rPr>
        <w:t>chlüssels</w:t>
      </w:r>
      <w:r w:rsidRPr="00D03B98">
        <w:rPr>
          <w:b/>
          <w:lang w:val="de-DE"/>
        </w:rPr>
        <w:t>ystem der neu</w:t>
      </w:r>
      <w:r>
        <w:rPr>
          <w:b/>
          <w:lang w:val="de-DE"/>
        </w:rPr>
        <w:t>e</w:t>
      </w:r>
      <w:r w:rsidRPr="00D03B98">
        <w:rPr>
          <w:b/>
          <w:lang w:val="de-DE"/>
        </w:rPr>
        <w:t>sten Generation auf de</w:t>
      </w:r>
      <w:r>
        <w:rPr>
          <w:b/>
          <w:lang w:val="de-DE"/>
        </w:rPr>
        <w:t>n</w:t>
      </w:r>
      <w:r w:rsidRPr="00D03B98">
        <w:rPr>
          <w:b/>
          <w:lang w:val="de-DE"/>
        </w:rPr>
        <w:t xml:space="preserve"> Mark</w:t>
      </w:r>
      <w:r>
        <w:rPr>
          <w:b/>
          <w:lang w:val="de-DE"/>
        </w:rPr>
        <w:t>t</w:t>
      </w:r>
      <w:r w:rsidRPr="00D03B98">
        <w:rPr>
          <w:b/>
          <w:lang w:val="de-DE"/>
        </w:rPr>
        <w:t xml:space="preserve">. </w:t>
      </w:r>
      <w:r>
        <w:rPr>
          <w:b/>
          <w:lang w:val="de-DE"/>
        </w:rPr>
        <w:t>Durch die</w:t>
      </w:r>
      <w:r w:rsidRPr="00D03B98">
        <w:rPr>
          <w:b/>
          <w:lang w:val="de-DE"/>
        </w:rPr>
        <w:t xml:space="preserve"> Entwicklung w</w:t>
      </w:r>
      <w:r>
        <w:rPr>
          <w:b/>
          <w:lang w:val="de-DE"/>
        </w:rPr>
        <w:t>e</w:t>
      </w:r>
      <w:r w:rsidRPr="00D03B98">
        <w:rPr>
          <w:b/>
          <w:lang w:val="de-DE"/>
        </w:rPr>
        <w:t xml:space="preserve">rden drei Ziele </w:t>
      </w:r>
      <w:r>
        <w:rPr>
          <w:b/>
          <w:lang w:val="de-DE"/>
        </w:rPr>
        <w:t>erreicht</w:t>
      </w:r>
      <w:r w:rsidRPr="00D03B98">
        <w:rPr>
          <w:b/>
          <w:lang w:val="de-DE"/>
        </w:rPr>
        <w:t xml:space="preserve">: einfach zu implementieren, einfach zu bedienen und einfach anzupassen. Dass dabei die Sicherheitstechnik </w:t>
      </w:r>
      <w:r>
        <w:rPr>
          <w:b/>
          <w:lang w:val="de-DE"/>
        </w:rPr>
        <w:t>im Vordergrund steht</w:t>
      </w:r>
      <w:r w:rsidRPr="00D03B98">
        <w:rPr>
          <w:b/>
          <w:lang w:val="de-DE"/>
        </w:rPr>
        <w:t xml:space="preserve">, ist für </w:t>
      </w:r>
      <w:r>
        <w:rPr>
          <w:b/>
          <w:lang w:val="de-DE"/>
        </w:rPr>
        <w:t xml:space="preserve">den </w:t>
      </w:r>
      <w:r w:rsidR="004A438E">
        <w:rPr>
          <w:b/>
          <w:lang w:val="de-DE"/>
        </w:rPr>
        <w:br/>
      </w:r>
      <w:proofErr w:type="spellStart"/>
      <w:r>
        <w:rPr>
          <w:b/>
          <w:lang w:val="de-DE"/>
        </w:rPr>
        <w:t>Safety</w:t>
      </w:r>
      <w:proofErr w:type="spellEnd"/>
      <w:r>
        <w:rPr>
          <w:b/>
          <w:lang w:val="de-DE"/>
        </w:rPr>
        <w:t xml:space="preserve">-Spezialisten </w:t>
      </w:r>
      <w:r w:rsidR="00C82D23">
        <w:rPr>
          <w:b/>
          <w:lang w:val="de-DE"/>
        </w:rPr>
        <w:t>Euchner</w:t>
      </w:r>
      <w:r w:rsidRPr="00D03B98">
        <w:rPr>
          <w:b/>
          <w:lang w:val="de-DE"/>
        </w:rPr>
        <w:t xml:space="preserve"> selbstverständlich.</w:t>
      </w:r>
    </w:p>
    <w:p w:rsidR="00A45FC8" w:rsidRPr="00D03B98" w:rsidRDefault="00A45FC8" w:rsidP="004A438E">
      <w:pPr>
        <w:jc w:val="both"/>
        <w:rPr>
          <w:b/>
          <w:lang w:val="de-DE"/>
        </w:rPr>
      </w:pPr>
    </w:p>
    <w:p w:rsidR="004A438E" w:rsidRPr="0095121A" w:rsidRDefault="004A438E" w:rsidP="004A438E">
      <w:pPr>
        <w:jc w:val="both"/>
        <w:rPr>
          <w:lang w:val="de-DE"/>
        </w:rPr>
      </w:pPr>
      <w:r w:rsidRPr="0095121A">
        <w:rPr>
          <w:lang w:val="de-DE"/>
        </w:rPr>
        <w:t>Als konsequente Weiterentwicklung des erfolgreichen EKS-Systems bietet die neueste Generation viele Vorteile bei der digitalen Zugriffssteuerung und der Betriebsartenwahl. Durch Template-Projekte mit vordefinierten Funktionen und Datenfeldern wird der Programmieraufwand zur Einbindung auf ein Minimum reduziert. A</w:t>
      </w:r>
      <w:r w:rsidR="008D2DBD" w:rsidRPr="0095121A">
        <w:rPr>
          <w:lang w:val="de-DE"/>
        </w:rPr>
        <w:t>ktuelle Anforderungen, wie zum Beispiel</w:t>
      </w:r>
      <w:r w:rsidRPr="0095121A">
        <w:rPr>
          <w:lang w:val="de-DE"/>
        </w:rPr>
        <w:t xml:space="preserve"> Security-Aspekte, werden von vorneherein berücksichtigt.</w:t>
      </w:r>
    </w:p>
    <w:p w:rsidR="004A438E" w:rsidRPr="0095121A" w:rsidRDefault="004A438E" w:rsidP="004A438E">
      <w:pPr>
        <w:jc w:val="both"/>
        <w:rPr>
          <w:lang w:val="de-DE"/>
        </w:rPr>
      </w:pPr>
      <w:r w:rsidRPr="0095121A">
        <w:rPr>
          <w:lang w:val="de-DE"/>
        </w:rPr>
        <w:t xml:space="preserve">Bei der Kommunikation setzt </w:t>
      </w:r>
      <w:r w:rsidR="00C82D23">
        <w:rPr>
          <w:lang w:val="de-DE"/>
        </w:rPr>
        <w:t>Euchner</w:t>
      </w:r>
      <w:r w:rsidRPr="0095121A">
        <w:rPr>
          <w:lang w:val="de-DE"/>
        </w:rPr>
        <w:t xml:space="preserve"> auf </w:t>
      </w:r>
      <w:proofErr w:type="spellStart"/>
      <w:r w:rsidRPr="0095121A">
        <w:rPr>
          <w:lang w:val="de-DE"/>
        </w:rPr>
        <w:t>Profinet</w:t>
      </w:r>
      <w:proofErr w:type="spellEnd"/>
      <w:r w:rsidRPr="0095121A">
        <w:rPr>
          <w:lang w:val="de-DE"/>
        </w:rPr>
        <w:t xml:space="preserve">, kombiniert mit bewährten sicheren Halbleiterausgängen. Der enthaltene </w:t>
      </w:r>
      <w:proofErr w:type="spellStart"/>
      <w:r w:rsidRPr="0095121A">
        <w:rPr>
          <w:lang w:val="de-DE"/>
        </w:rPr>
        <w:t>Profinet</w:t>
      </w:r>
      <w:proofErr w:type="spellEnd"/>
      <w:r w:rsidRPr="0095121A">
        <w:rPr>
          <w:lang w:val="de-DE"/>
        </w:rPr>
        <w:t xml:space="preserve"> Switch macht die Integration in das weit verbreitete B</w:t>
      </w:r>
      <w:r w:rsidR="00C82D23">
        <w:rPr>
          <w:lang w:val="de-DE"/>
        </w:rPr>
        <w:t>ussystem denkbar einfach. Die 1-aus-</w:t>
      </w:r>
      <w:r w:rsidRPr="0095121A">
        <w:rPr>
          <w:lang w:val="de-DE"/>
        </w:rPr>
        <w:t>n</w:t>
      </w:r>
      <w:r w:rsidR="00C82D23">
        <w:rPr>
          <w:lang w:val="de-DE"/>
        </w:rPr>
        <w:t>-</w:t>
      </w:r>
      <w:r w:rsidRPr="0095121A">
        <w:rPr>
          <w:lang w:val="de-DE"/>
        </w:rPr>
        <w:t>Sicherheitsausgänge werden direkt an eine sichere Steuerung angeschlossen und dort ausgewertet. Das ermöglicht beispielsweise die Betriebsartenwahl auf höchstem Sicherheitsniveau PL</w:t>
      </w:r>
      <w:r w:rsidR="00FE1A5C">
        <w:rPr>
          <w:lang w:val="de-DE"/>
        </w:rPr>
        <w:t xml:space="preserve"> </w:t>
      </w:r>
      <w:r w:rsidRPr="0095121A">
        <w:rPr>
          <w:lang w:val="de-DE"/>
        </w:rPr>
        <w:t>e.</w:t>
      </w:r>
    </w:p>
    <w:p w:rsidR="004A438E" w:rsidRPr="0095121A" w:rsidRDefault="004A438E" w:rsidP="004A438E">
      <w:pPr>
        <w:jc w:val="both"/>
        <w:rPr>
          <w:lang w:val="de-DE"/>
        </w:rPr>
      </w:pPr>
      <w:r w:rsidRPr="0095121A">
        <w:rPr>
          <w:lang w:val="de-DE"/>
        </w:rPr>
        <w:t xml:space="preserve">Statt wie bisher üblich die komplette Betriebsartenwahl in der Steuerung </w:t>
      </w:r>
      <w:proofErr w:type="spellStart"/>
      <w:r w:rsidRPr="0095121A">
        <w:rPr>
          <w:lang w:val="de-DE"/>
        </w:rPr>
        <w:t>auszuprogrammieren</w:t>
      </w:r>
      <w:proofErr w:type="spellEnd"/>
      <w:r w:rsidRPr="0095121A">
        <w:rPr>
          <w:lang w:val="de-DE"/>
        </w:rPr>
        <w:t>, wählt der Kunde ein geeignetes Projekt und konfiguriert nur noch einzelne Parameter über die GSDML-Datei in seiner Projektierungssoftware. Kompakte Einbaumaße, industrietaugliche Schlüssel und ein hygienefreundliches Design der Leseeinheit bieten zusätzliche Vorteile.</w:t>
      </w:r>
    </w:p>
    <w:p w:rsidR="004A438E" w:rsidRPr="0095121A" w:rsidRDefault="004A438E" w:rsidP="004A438E">
      <w:pPr>
        <w:jc w:val="both"/>
        <w:rPr>
          <w:lang w:val="de-DE"/>
        </w:rPr>
      </w:pPr>
      <w:r w:rsidRPr="0095121A">
        <w:rPr>
          <w:lang w:val="de-DE"/>
        </w:rPr>
        <w:t xml:space="preserve">„Mehr als 20 Jahre Erfahrung mit dem bestehenden EKS-System und zahlreiche Kundengespräche sind in die Entwicklung eingeflossen“, so der zuständige Produktmanager Marc </w:t>
      </w:r>
      <w:proofErr w:type="spellStart"/>
      <w:r w:rsidRPr="0095121A">
        <w:rPr>
          <w:lang w:val="de-DE"/>
        </w:rPr>
        <w:t>Wiederoder</w:t>
      </w:r>
      <w:proofErr w:type="spellEnd"/>
      <w:r w:rsidRPr="0095121A">
        <w:rPr>
          <w:lang w:val="de-DE"/>
        </w:rPr>
        <w:t xml:space="preserve"> und ergänzt: „Manchmal sind nur ein paar Optimierungen erforderlich, um ein gutes System noch besser zu machen. Oberstes Ziel dabei: Der Kunde soll es so einfach wie möglich haben, das System einzusetzen“.</w:t>
      </w:r>
    </w:p>
    <w:p w:rsidR="004A438E" w:rsidRPr="0095121A" w:rsidRDefault="004A438E" w:rsidP="004A438E">
      <w:pPr>
        <w:jc w:val="both"/>
        <w:rPr>
          <w:lang w:val="de-DE"/>
        </w:rPr>
      </w:pPr>
      <w:r w:rsidRPr="0095121A">
        <w:rPr>
          <w:lang w:val="de-DE"/>
        </w:rPr>
        <w:t xml:space="preserve">Auf der </w:t>
      </w:r>
      <w:r w:rsidR="008D2DBD" w:rsidRPr="0095121A">
        <w:rPr>
          <w:lang w:val="de-DE"/>
        </w:rPr>
        <w:t>Hannover Messe</w:t>
      </w:r>
      <w:r w:rsidRPr="0095121A">
        <w:rPr>
          <w:lang w:val="de-DE"/>
        </w:rPr>
        <w:t xml:space="preserve"> stellt </w:t>
      </w:r>
      <w:r w:rsidR="00C82D23">
        <w:rPr>
          <w:lang w:val="de-DE"/>
        </w:rPr>
        <w:t>Euchner</w:t>
      </w:r>
      <w:r w:rsidRPr="0095121A">
        <w:rPr>
          <w:lang w:val="de-DE"/>
        </w:rPr>
        <w:t xml:space="preserve"> das System erstmalig vor und gewährt einen ersten Ausblick auf weitere Innovationen rund um das neue Electronic-Key-System EKS2.</w:t>
      </w:r>
    </w:p>
    <w:p w:rsidR="00B17709" w:rsidRPr="0095121A" w:rsidRDefault="00B17709" w:rsidP="007E39F3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7E39F3" w:rsidRPr="00581C48" w:rsidRDefault="004A438E" w:rsidP="007E39F3">
      <w:pPr>
        <w:spacing w:line="360" w:lineRule="auto"/>
        <w:jc w:val="right"/>
        <w:rPr>
          <w:rFonts w:ascii="Arial" w:hAnsi="Arial" w:cs="Arial"/>
          <w:lang w:val="de-DE"/>
        </w:rPr>
      </w:pPr>
      <w:r w:rsidRPr="0095121A">
        <w:rPr>
          <w:rFonts w:ascii="Arial" w:hAnsi="Arial" w:cs="Arial"/>
          <w:lang w:val="de-DE"/>
        </w:rPr>
        <w:t xml:space="preserve"> </w:t>
      </w:r>
      <w:r w:rsidR="007E39F3" w:rsidRPr="0095121A">
        <w:rPr>
          <w:rFonts w:ascii="Arial" w:hAnsi="Arial" w:cs="Arial"/>
          <w:lang w:val="de-DE"/>
        </w:rPr>
        <w:t xml:space="preserve">[Zeichen mit Leerzeichen </w:t>
      </w:r>
      <w:r w:rsidRPr="0095121A">
        <w:rPr>
          <w:rFonts w:ascii="Arial" w:hAnsi="Arial" w:cs="Arial"/>
          <w:lang w:val="de-DE"/>
        </w:rPr>
        <w:t>2.197</w:t>
      </w:r>
      <w:r w:rsidR="007E39F3" w:rsidRPr="0095121A">
        <w:rPr>
          <w:rFonts w:ascii="Arial" w:hAnsi="Arial" w:cs="Arial"/>
          <w:lang w:val="de-DE"/>
        </w:rPr>
        <w:t>]</w:t>
      </w:r>
    </w:p>
    <w:p w:rsidR="00B17709" w:rsidRPr="00DE34F6" w:rsidRDefault="00C9405C" w:rsidP="00DE34F6">
      <w:pPr>
        <w:spacing w:line="360" w:lineRule="auto"/>
        <w:jc w:val="both"/>
        <w:rPr>
          <w:rFonts w:cs="Arial"/>
          <w:b/>
          <w:lang w:val="de-DE"/>
        </w:rPr>
      </w:pPr>
      <w:r w:rsidRPr="00581C48">
        <w:rPr>
          <w:rFonts w:cs="Arial"/>
          <w:b/>
          <w:lang w:val="de-DE"/>
        </w:rPr>
        <w:lastRenderedPageBreak/>
        <w:t>EUCHNER</w:t>
      </w:r>
      <w:r w:rsidR="009E71D9" w:rsidRPr="00581C48">
        <w:rPr>
          <w:rFonts w:cs="Arial"/>
          <w:b/>
          <w:lang w:val="de-DE"/>
        </w:rPr>
        <w:t xml:space="preserve"> – More </w:t>
      </w:r>
      <w:proofErr w:type="spellStart"/>
      <w:r w:rsidR="009E71D9" w:rsidRPr="00581C48">
        <w:rPr>
          <w:rFonts w:cs="Arial"/>
          <w:b/>
          <w:lang w:val="de-DE"/>
        </w:rPr>
        <w:t>than</w:t>
      </w:r>
      <w:proofErr w:type="spellEnd"/>
      <w:r w:rsidR="009E71D9" w:rsidRPr="00581C48">
        <w:rPr>
          <w:rFonts w:cs="Arial"/>
          <w:b/>
          <w:lang w:val="de-DE"/>
        </w:rPr>
        <w:t xml:space="preserve"> </w:t>
      </w:r>
      <w:proofErr w:type="spellStart"/>
      <w:r w:rsidR="009E71D9" w:rsidRPr="00581C48">
        <w:rPr>
          <w:rFonts w:cs="Arial"/>
          <w:b/>
          <w:lang w:val="de-DE"/>
        </w:rPr>
        <w:t>safety</w:t>
      </w:r>
      <w:proofErr w:type="spellEnd"/>
      <w:r w:rsidR="009E71D9" w:rsidRPr="00581C48">
        <w:rPr>
          <w:rFonts w:cs="Arial"/>
          <w:b/>
          <w:lang w:val="de-DE"/>
        </w:rPr>
        <w:t>.</w:t>
      </w:r>
    </w:p>
    <w:p w:rsidR="00FA5F97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t xml:space="preserve">Bilder: </w:t>
      </w:r>
      <w:r w:rsidR="00CC4552" w:rsidRPr="00581C48">
        <w:rPr>
          <w:rFonts w:cs="Arial"/>
          <w:b/>
          <w:bCs/>
          <w:lang w:val="de-DE"/>
        </w:rPr>
        <w:t>Euchner</w:t>
      </w:r>
      <w:r w:rsidRPr="00581C48">
        <w:rPr>
          <w:rFonts w:cs="Arial"/>
          <w:b/>
          <w:bCs/>
          <w:lang w:val="de-DE"/>
        </w:rPr>
        <w:t xml:space="preserve"> GmbH + Co. KG</w:t>
      </w:r>
    </w:p>
    <w:p w:rsidR="00DE34F6" w:rsidRPr="00581C48" w:rsidRDefault="00DE34F6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</w:p>
    <w:p w:rsidR="009F1730" w:rsidRPr="00316BAC" w:rsidRDefault="008D2DBD" w:rsidP="00316BAC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de-DE"/>
        </w:rPr>
      </w:pPr>
      <w:r w:rsidRPr="00447B8E">
        <w:rPr>
          <w:rFonts w:cs="Arial"/>
          <w:b/>
          <w:bCs/>
          <w:lang w:val="de-DE"/>
        </w:rPr>
        <w:t>1 – Übersicht Komponenten EKS2</w:t>
      </w:r>
    </w:p>
    <w:p w:rsidR="00B17709" w:rsidRDefault="007C191B" w:rsidP="00447B8E">
      <w:pPr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>
            <wp:extent cx="3929974" cy="310858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EUCHNER_EKS2-Komponen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936" cy="312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DB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8D2DBD">
        <w:rPr>
          <w:rFonts w:ascii="Arial" w:hAnsi="Arial" w:cs="Arial"/>
          <w:b/>
          <w:sz w:val="20"/>
          <w:szCs w:val="20"/>
          <w:lang w:val="de-DE"/>
        </w:rPr>
        <w:br/>
      </w:r>
      <w:r w:rsidR="004659D2">
        <w:rPr>
          <w:rFonts w:ascii="Arial" w:hAnsi="Arial" w:cs="Arial"/>
          <w:sz w:val="20"/>
          <w:szCs w:val="20"/>
          <w:lang w:val="de-DE"/>
        </w:rPr>
        <w:t xml:space="preserve">Modularer Aufbau mit </w:t>
      </w:r>
      <w:r w:rsidR="00447B8E">
        <w:rPr>
          <w:rFonts w:ascii="Arial" w:hAnsi="Arial" w:cs="Arial"/>
          <w:sz w:val="20"/>
          <w:szCs w:val="20"/>
          <w:lang w:val="de-DE"/>
        </w:rPr>
        <w:t>Auswertegerät, Leseeinheit und Schlüsseln.</w:t>
      </w:r>
    </w:p>
    <w:p w:rsidR="00CF1638" w:rsidRDefault="00CF1638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  <w:lang w:val="de-DE"/>
        </w:rPr>
      </w:pPr>
    </w:p>
    <w:p w:rsidR="00B45BCD" w:rsidRDefault="004659D2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  <w:lang w:val="de-DE"/>
        </w:rPr>
      </w:pPr>
      <w:r w:rsidRPr="00447B8E">
        <w:rPr>
          <w:rFonts w:cs="Arial"/>
          <w:b/>
          <w:bCs/>
          <w:sz w:val="20"/>
          <w:szCs w:val="20"/>
          <w:lang w:val="de-DE"/>
        </w:rPr>
        <w:t>02</w:t>
      </w:r>
      <w:r w:rsidR="00B45BCD" w:rsidRPr="00447B8E">
        <w:rPr>
          <w:rFonts w:cs="Arial"/>
          <w:b/>
          <w:bCs/>
          <w:sz w:val="20"/>
          <w:szCs w:val="20"/>
          <w:lang w:val="de-DE"/>
        </w:rPr>
        <w:t xml:space="preserve"> – Einbaumöglichkeit im Panel</w:t>
      </w:r>
    </w:p>
    <w:p w:rsidR="004659D2" w:rsidRPr="00FD4064" w:rsidRDefault="00CF1638" w:rsidP="00FD4064">
      <w:pPr>
        <w:spacing w:after="100" w:afterAutospacing="1" w:line="360" w:lineRule="auto"/>
        <w:rPr>
          <w:rFonts w:cs="Arial"/>
          <w:b/>
          <w:bCs/>
          <w:sz w:val="20"/>
          <w:szCs w:val="20"/>
          <w:lang w:val="de-DE"/>
        </w:rPr>
      </w:pPr>
      <w:r w:rsidRPr="00CF1638">
        <w:rPr>
          <w:rFonts w:cs="Arial"/>
          <w:b/>
          <w:bCs/>
          <w:noProof/>
          <w:sz w:val="20"/>
          <w:szCs w:val="20"/>
          <w:lang w:val="de-DE"/>
        </w:rPr>
        <w:drawing>
          <wp:inline distT="0" distB="0" distL="0" distR="0">
            <wp:extent cx="4318842" cy="2428875"/>
            <wp:effectExtent l="0" t="0" r="5715" b="0"/>
            <wp:docPr id="4" name="Grafik 4" descr="R:\Marketing\EKS2\Presse\Bilder\3D-Ani_EKS2_Teil1_Einbau_Panel_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Marketing\EKS2\Presse\Bilder\3D-Ani_EKS2_Teil1_Einbau_Panel_09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329" cy="244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38" w:rsidRDefault="004659D2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Kompakte Einbaumaße – Einbau direkt im Panel.</w:t>
      </w:r>
    </w:p>
    <w:p w:rsidR="00CF1638" w:rsidRDefault="00CF1638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CF1638" w:rsidRDefault="00CF1638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CF1638" w:rsidRDefault="00CF1638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DB0429" w:rsidRDefault="00CF1638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Bilder zum Download unter: </w:t>
      </w:r>
      <w:hyperlink r:id="rId11" w:history="1">
        <w:r w:rsidR="00DB0429" w:rsidRPr="00C2364C">
          <w:rPr>
            <w:rStyle w:val="Hyperlink"/>
            <w:rFonts w:ascii="Arial" w:hAnsi="Arial" w:cs="Arial"/>
            <w:sz w:val="20"/>
            <w:szCs w:val="20"/>
            <w:lang w:val="de-DE"/>
          </w:rPr>
          <w:t>https://my.hidrive.com/share/4ww0eg-fy1</w:t>
        </w:r>
      </w:hyperlink>
    </w:p>
    <w:p w:rsidR="00B17709" w:rsidRDefault="00B17709">
      <w:pPr>
        <w:spacing w:after="0" w:line="240" w:lineRule="auto"/>
        <w:rPr>
          <w:rFonts w:cs="Arial"/>
          <w:b/>
          <w:bCs/>
          <w:lang w:val="de-DE"/>
        </w:rPr>
      </w:pP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</w:t>
      </w:r>
      <w:proofErr w:type="spellStart"/>
      <w:r w:rsidRPr="00581C48">
        <w:rPr>
          <w:rFonts w:cs="Arial"/>
          <w:i/>
          <w:iCs/>
          <w:lang w:val="de-DE"/>
        </w:rPr>
        <w:t>Leinfelden</w:t>
      </w:r>
      <w:proofErr w:type="spellEnd"/>
      <w:r w:rsidRPr="00581C48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B525DC">
        <w:rPr>
          <w:rFonts w:cs="Arial"/>
          <w:i/>
          <w:iCs/>
          <w:lang w:val="de-DE"/>
        </w:rPr>
        <w:t>9</w:t>
      </w:r>
      <w:r w:rsidR="0018445C" w:rsidRPr="00581C48">
        <w:rPr>
          <w:rFonts w:cs="Arial"/>
          <w:i/>
          <w:iCs/>
          <w:lang w:val="de-DE"/>
        </w:rPr>
        <w:t>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 xml:space="preserve">. </w:t>
      </w:r>
      <w:r w:rsidR="00926ECF">
        <w:rPr>
          <w:rFonts w:cs="Arial"/>
          <w:i/>
          <w:iCs/>
          <w:lang w:val="de-DE"/>
        </w:rPr>
        <w:t>20</w:t>
      </w:r>
      <w:r w:rsidRPr="00581C48">
        <w:rPr>
          <w:rFonts w:cs="Arial"/>
          <w:i/>
          <w:iCs/>
          <w:lang w:val="de-DE"/>
        </w:rPr>
        <w:t xml:space="preserve"> Tochtergesellschaften</w:t>
      </w:r>
      <w:r w:rsidR="00EC0BB2">
        <w:rPr>
          <w:rFonts w:cs="Arial"/>
          <w:i/>
          <w:iCs/>
          <w:lang w:val="de-DE"/>
        </w:rPr>
        <w:t xml:space="preserve"> </w:t>
      </w:r>
      <w:r w:rsidRPr="00581C48">
        <w:rPr>
          <w:rFonts w:cs="Arial"/>
          <w:i/>
          <w:iCs/>
          <w:lang w:val="de-DE"/>
        </w:rPr>
        <w:t>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</w:t>
      </w:r>
      <w:r w:rsidR="00EC0BB2">
        <w:rPr>
          <w:rFonts w:cs="Arial"/>
          <w:i/>
          <w:iCs/>
          <w:lang w:val="de-DE"/>
        </w:rPr>
        <w:t>Globus</w:t>
      </w:r>
      <w:r w:rsidRPr="00581C48">
        <w:rPr>
          <w:rFonts w:cs="Arial"/>
          <w:i/>
          <w:iCs/>
          <w:lang w:val="de-DE"/>
        </w:rPr>
        <w:t>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r w:rsidR="00CC4552" w:rsidRPr="00581C48">
        <w:rPr>
          <w:rFonts w:cs="Arial"/>
          <w:i/>
          <w:iCs/>
          <w:lang w:val="de-DE"/>
        </w:rPr>
        <w:t>Euchner</w:t>
      </w:r>
      <w:r w:rsidR="00C95D8D" w:rsidRPr="00581C48">
        <w:rPr>
          <w:rFonts w:cs="Arial"/>
          <w:i/>
          <w:iCs/>
          <w:lang w:val="de-DE"/>
        </w:rPr>
        <w:t xml:space="preserve">. Seit </w:t>
      </w:r>
      <w:r w:rsidR="00745D17">
        <w:rPr>
          <w:rFonts w:cs="Arial"/>
          <w:i/>
          <w:iCs/>
          <w:lang w:val="de-DE"/>
        </w:rPr>
        <w:t xml:space="preserve">über </w:t>
      </w:r>
      <w:r w:rsidR="0034759B">
        <w:rPr>
          <w:rFonts w:cs="Arial"/>
          <w:i/>
          <w:iCs/>
          <w:lang w:val="de-DE"/>
        </w:rPr>
        <w:t>70</w:t>
      </w:r>
      <w:r w:rsidRPr="00581C48">
        <w:rPr>
          <w:rFonts w:cs="Arial"/>
          <w:i/>
          <w:iCs/>
          <w:lang w:val="de-DE"/>
        </w:rPr>
        <w:t xml:space="preserve">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2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:rsidR="00BE078D" w:rsidRPr="0034759B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Fax +49 711 753316</w:t>
      </w:r>
    </w:p>
    <w:p w:rsidR="00BE078D" w:rsidRPr="0034759B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www.euchner.de</w:t>
      </w:r>
    </w:p>
    <w:p w:rsidR="00BE078D" w:rsidRPr="0034759B" w:rsidRDefault="007271ED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  <w:hyperlink r:id="rId13" w:history="1">
        <w:r w:rsidR="00E022EF" w:rsidRPr="0034759B">
          <w:rPr>
            <w:rStyle w:val="Hyperlink"/>
            <w:rFonts w:cs="Arial"/>
            <w:color w:val="auto"/>
            <w:lang w:val="fr-FR"/>
          </w:rPr>
          <w:t>info@euchner.de</w:t>
        </w:r>
      </w:hyperlink>
    </w:p>
    <w:p w:rsidR="000433F8" w:rsidRPr="0034759B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</w:p>
    <w:p w:rsidR="000433F8" w:rsidRPr="007C191B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fr-FR"/>
        </w:rPr>
      </w:pPr>
      <w:r w:rsidRPr="007C191B">
        <w:rPr>
          <w:rFonts w:cs="Arial"/>
          <w:b/>
          <w:bCs/>
          <w:lang w:val="fr-FR"/>
        </w:rPr>
        <w:t>Pressekontakt</w:t>
      </w:r>
    </w:p>
    <w:p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:rsidR="002E2567" w:rsidRPr="002E2567" w:rsidRDefault="003E025D" w:rsidP="009B257B">
      <w:pPr>
        <w:spacing w:line="360" w:lineRule="auto"/>
        <w:ind w:right="1134"/>
        <w:rPr>
          <w:rFonts w:cs="Arial"/>
          <w:b/>
          <w:lang w:val="es-ES"/>
        </w:rPr>
      </w:pPr>
      <w:r>
        <w:rPr>
          <w:rFonts w:cs="Arial"/>
          <w:b/>
          <w:noProof/>
          <w:lang w:val="de-D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1777696</wp:posOffset>
            </wp:positionH>
            <wp:positionV relativeFrom="paragraph">
              <wp:posOffset>273685</wp:posOffset>
            </wp:positionV>
            <wp:extent cx="333402" cy="333402"/>
            <wp:effectExtent l="0" t="0" r="9525" b="9525"/>
            <wp:wrapNone/>
            <wp:docPr id="1" name="Grafik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-icon-x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2" cy="33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6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3D" w:rsidRDefault="00D7723D">
      <w:r>
        <w:separator/>
      </w:r>
    </w:p>
  </w:endnote>
  <w:endnote w:type="continuationSeparator" w:id="0">
    <w:p w:rsidR="00D7723D" w:rsidRDefault="00D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09" w:rsidRDefault="00B17709">
    <w:pPr>
      <w:pStyle w:val="Fuzeile"/>
      <w:jc w:val="right"/>
      <w:rPr>
        <w:rFonts w:cs="Arial"/>
        <w:snapToGrid w:val="0"/>
        <w:sz w:val="16"/>
      </w:rPr>
    </w:pPr>
  </w:p>
  <w:p w:rsidR="006F3BBC" w:rsidRPr="0023324D" w:rsidRDefault="006F3BBC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7271ED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7271ED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3D" w:rsidRDefault="00D7723D">
      <w:r>
        <w:separator/>
      </w:r>
    </w:p>
  </w:footnote>
  <w:footnote w:type="continuationSeparator" w:id="0">
    <w:p w:rsidR="00D7723D" w:rsidRDefault="00D7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32218"/>
    <w:multiLevelType w:val="hybridMultilevel"/>
    <w:tmpl w:val="46FEEFF6"/>
    <w:lvl w:ilvl="0" w:tplc="5890F7AC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1DC1"/>
    <w:rsid w:val="0003309B"/>
    <w:rsid w:val="000433F8"/>
    <w:rsid w:val="0004414F"/>
    <w:rsid w:val="00060EFC"/>
    <w:rsid w:val="000749A4"/>
    <w:rsid w:val="00083665"/>
    <w:rsid w:val="00085B81"/>
    <w:rsid w:val="00087AE7"/>
    <w:rsid w:val="00091200"/>
    <w:rsid w:val="00094C16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36CAC"/>
    <w:rsid w:val="00140A2D"/>
    <w:rsid w:val="00160B1B"/>
    <w:rsid w:val="00176F03"/>
    <w:rsid w:val="00183B10"/>
    <w:rsid w:val="0018445C"/>
    <w:rsid w:val="001914B4"/>
    <w:rsid w:val="00195B84"/>
    <w:rsid w:val="00197552"/>
    <w:rsid w:val="001A17C9"/>
    <w:rsid w:val="001B1316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4493A"/>
    <w:rsid w:val="00244F0F"/>
    <w:rsid w:val="00253BB0"/>
    <w:rsid w:val="00262178"/>
    <w:rsid w:val="00263F3D"/>
    <w:rsid w:val="00276B73"/>
    <w:rsid w:val="0028220D"/>
    <w:rsid w:val="00291C54"/>
    <w:rsid w:val="00295CAD"/>
    <w:rsid w:val="002971A2"/>
    <w:rsid w:val="002A1DA1"/>
    <w:rsid w:val="002C2A23"/>
    <w:rsid w:val="002C76EC"/>
    <w:rsid w:val="002C7FB5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16BAC"/>
    <w:rsid w:val="00325E80"/>
    <w:rsid w:val="00326946"/>
    <w:rsid w:val="00327ADF"/>
    <w:rsid w:val="00333BC2"/>
    <w:rsid w:val="0033555B"/>
    <w:rsid w:val="00335FA9"/>
    <w:rsid w:val="003360EF"/>
    <w:rsid w:val="0034759B"/>
    <w:rsid w:val="00352647"/>
    <w:rsid w:val="003832F5"/>
    <w:rsid w:val="00393091"/>
    <w:rsid w:val="003A24B1"/>
    <w:rsid w:val="003A4DB3"/>
    <w:rsid w:val="003A4DD5"/>
    <w:rsid w:val="003A7775"/>
    <w:rsid w:val="003A7C6D"/>
    <w:rsid w:val="003B375A"/>
    <w:rsid w:val="003D0D5F"/>
    <w:rsid w:val="003D77AD"/>
    <w:rsid w:val="003D798E"/>
    <w:rsid w:val="003E025D"/>
    <w:rsid w:val="003E1032"/>
    <w:rsid w:val="003E6C1B"/>
    <w:rsid w:val="003F1977"/>
    <w:rsid w:val="00401AF0"/>
    <w:rsid w:val="004031D9"/>
    <w:rsid w:val="004102EE"/>
    <w:rsid w:val="004149FF"/>
    <w:rsid w:val="00417D34"/>
    <w:rsid w:val="0042031E"/>
    <w:rsid w:val="00420E3C"/>
    <w:rsid w:val="00422DF2"/>
    <w:rsid w:val="00427913"/>
    <w:rsid w:val="00442065"/>
    <w:rsid w:val="004442D3"/>
    <w:rsid w:val="00445FC5"/>
    <w:rsid w:val="0044663E"/>
    <w:rsid w:val="004471A3"/>
    <w:rsid w:val="00447B8E"/>
    <w:rsid w:val="004550DE"/>
    <w:rsid w:val="00457D5B"/>
    <w:rsid w:val="004659D2"/>
    <w:rsid w:val="00472959"/>
    <w:rsid w:val="00474EE5"/>
    <w:rsid w:val="00477EDC"/>
    <w:rsid w:val="00485129"/>
    <w:rsid w:val="00486290"/>
    <w:rsid w:val="0049343E"/>
    <w:rsid w:val="0049602D"/>
    <w:rsid w:val="004A438E"/>
    <w:rsid w:val="004B1EBD"/>
    <w:rsid w:val="004B37D1"/>
    <w:rsid w:val="004B4BFA"/>
    <w:rsid w:val="004E66F5"/>
    <w:rsid w:val="004E69AE"/>
    <w:rsid w:val="004F39F9"/>
    <w:rsid w:val="004F3EE8"/>
    <w:rsid w:val="004F6358"/>
    <w:rsid w:val="005045A5"/>
    <w:rsid w:val="00523E76"/>
    <w:rsid w:val="005244CB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1FA0"/>
    <w:rsid w:val="005C04FE"/>
    <w:rsid w:val="005C0596"/>
    <w:rsid w:val="005C377B"/>
    <w:rsid w:val="005C5269"/>
    <w:rsid w:val="005C5B5E"/>
    <w:rsid w:val="005D6976"/>
    <w:rsid w:val="005D6B88"/>
    <w:rsid w:val="005E3F81"/>
    <w:rsid w:val="00612421"/>
    <w:rsid w:val="006126E6"/>
    <w:rsid w:val="00633F51"/>
    <w:rsid w:val="006446D6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7E6F"/>
    <w:rsid w:val="006F3BBC"/>
    <w:rsid w:val="006F4690"/>
    <w:rsid w:val="006F4B57"/>
    <w:rsid w:val="00700E68"/>
    <w:rsid w:val="007077AB"/>
    <w:rsid w:val="007271ED"/>
    <w:rsid w:val="0073795E"/>
    <w:rsid w:val="00740EFE"/>
    <w:rsid w:val="00742D77"/>
    <w:rsid w:val="00745D17"/>
    <w:rsid w:val="00746598"/>
    <w:rsid w:val="007521E7"/>
    <w:rsid w:val="00755E45"/>
    <w:rsid w:val="00757E8E"/>
    <w:rsid w:val="00775A30"/>
    <w:rsid w:val="007841AE"/>
    <w:rsid w:val="007A791B"/>
    <w:rsid w:val="007B5232"/>
    <w:rsid w:val="007C191B"/>
    <w:rsid w:val="007C4CC2"/>
    <w:rsid w:val="007C5714"/>
    <w:rsid w:val="007D7D33"/>
    <w:rsid w:val="007E39F3"/>
    <w:rsid w:val="00806F7D"/>
    <w:rsid w:val="00815328"/>
    <w:rsid w:val="00815D6C"/>
    <w:rsid w:val="0081789E"/>
    <w:rsid w:val="008179DB"/>
    <w:rsid w:val="008438F0"/>
    <w:rsid w:val="00846623"/>
    <w:rsid w:val="00852579"/>
    <w:rsid w:val="008531AE"/>
    <w:rsid w:val="00876C7B"/>
    <w:rsid w:val="00876E42"/>
    <w:rsid w:val="00880FF1"/>
    <w:rsid w:val="00881EB9"/>
    <w:rsid w:val="008C2DDA"/>
    <w:rsid w:val="008C7F26"/>
    <w:rsid w:val="008D1348"/>
    <w:rsid w:val="008D1790"/>
    <w:rsid w:val="008D2DBD"/>
    <w:rsid w:val="008D5738"/>
    <w:rsid w:val="008D67E8"/>
    <w:rsid w:val="008F1195"/>
    <w:rsid w:val="008F27E8"/>
    <w:rsid w:val="008F37A7"/>
    <w:rsid w:val="009032F9"/>
    <w:rsid w:val="0090504B"/>
    <w:rsid w:val="009134D7"/>
    <w:rsid w:val="009236F9"/>
    <w:rsid w:val="00926ECF"/>
    <w:rsid w:val="0095121A"/>
    <w:rsid w:val="00960B38"/>
    <w:rsid w:val="00974A33"/>
    <w:rsid w:val="0098030D"/>
    <w:rsid w:val="00983228"/>
    <w:rsid w:val="009955C6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A02CA7"/>
    <w:rsid w:val="00A0330C"/>
    <w:rsid w:val="00A060D5"/>
    <w:rsid w:val="00A145C8"/>
    <w:rsid w:val="00A162BB"/>
    <w:rsid w:val="00A17CB2"/>
    <w:rsid w:val="00A330F0"/>
    <w:rsid w:val="00A359BA"/>
    <w:rsid w:val="00A44AE2"/>
    <w:rsid w:val="00A45FC8"/>
    <w:rsid w:val="00A473A8"/>
    <w:rsid w:val="00A508FC"/>
    <w:rsid w:val="00A5641E"/>
    <w:rsid w:val="00A6152A"/>
    <w:rsid w:val="00A617AE"/>
    <w:rsid w:val="00A628A3"/>
    <w:rsid w:val="00A646DB"/>
    <w:rsid w:val="00A93731"/>
    <w:rsid w:val="00A96CA7"/>
    <w:rsid w:val="00A97E19"/>
    <w:rsid w:val="00AA3829"/>
    <w:rsid w:val="00AA5185"/>
    <w:rsid w:val="00AB4F61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17709"/>
    <w:rsid w:val="00B2060D"/>
    <w:rsid w:val="00B22CA6"/>
    <w:rsid w:val="00B3517D"/>
    <w:rsid w:val="00B35BCD"/>
    <w:rsid w:val="00B45BCD"/>
    <w:rsid w:val="00B50C14"/>
    <w:rsid w:val="00B525DC"/>
    <w:rsid w:val="00B53428"/>
    <w:rsid w:val="00B615D8"/>
    <w:rsid w:val="00B62B5B"/>
    <w:rsid w:val="00B640E1"/>
    <w:rsid w:val="00B64D7A"/>
    <w:rsid w:val="00B670E3"/>
    <w:rsid w:val="00B71685"/>
    <w:rsid w:val="00B71AA7"/>
    <w:rsid w:val="00B83262"/>
    <w:rsid w:val="00B84386"/>
    <w:rsid w:val="00B967CC"/>
    <w:rsid w:val="00B96808"/>
    <w:rsid w:val="00B96BD3"/>
    <w:rsid w:val="00BA6C66"/>
    <w:rsid w:val="00BC4610"/>
    <w:rsid w:val="00BC4E1A"/>
    <w:rsid w:val="00BC5B06"/>
    <w:rsid w:val="00BE078D"/>
    <w:rsid w:val="00BF7A05"/>
    <w:rsid w:val="00C1385F"/>
    <w:rsid w:val="00C208BE"/>
    <w:rsid w:val="00C21EB9"/>
    <w:rsid w:val="00C24D56"/>
    <w:rsid w:val="00C27117"/>
    <w:rsid w:val="00C30E70"/>
    <w:rsid w:val="00C35026"/>
    <w:rsid w:val="00C50A6B"/>
    <w:rsid w:val="00C6607C"/>
    <w:rsid w:val="00C74710"/>
    <w:rsid w:val="00C82D23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0AD9"/>
    <w:rsid w:val="00CF1638"/>
    <w:rsid w:val="00CF2F53"/>
    <w:rsid w:val="00D01C28"/>
    <w:rsid w:val="00D14333"/>
    <w:rsid w:val="00D171F3"/>
    <w:rsid w:val="00D2219B"/>
    <w:rsid w:val="00D37735"/>
    <w:rsid w:val="00D5088A"/>
    <w:rsid w:val="00D52824"/>
    <w:rsid w:val="00D60827"/>
    <w:rsid w:val="00D63293"/>
    <w:rsid w:val="00D7723D"/>
    <w:rsid w:val="00D77356"/>
    <w:rsid w:val="00D87CFC"/>
    <w:rsid w:val="00D92716"/>
    <w:rsid w:val="00DA5E36"/>
    <w:rsid w:val="00DB0429"/>
    <w:rsid w:val="00DB3007"/>
    <w:rsid w:val="00DC1685"/>
    <w:rsid w:val="00DE1C88"/>
    <w:rsid w:val="00DE34F6"/>
    <w:rsid w:val="00DE3E3E"/>
    <w:rsid w:val="00DF5C42"/>
    <w:rsid w:val="00E01A2A"/>
    <w:rsid w:val="00E022EF"/>
    <w:rsid w:val="00E023F2"/>
    <w:rsid w:val="00E04E29"/>
    <w:rsid w:val="00E05581"/>
    <w:rsid w:val="00E117F6"/>
    <w:rsid w:val="00E20BA8"/>
    <w:rsid w:val="00E3104F"/>
    <w:rsid w:val="00E441D7"/>
    <w:rsid w:val="00E443D0"/>
    <w:rsid w:val="00E56B35"/>
    <w:rsid w:val="00E73D71"/>
    <w:rsid w:val="00E807C3"/>
    <w:rsid w:val="00EA47B3"/>
    <w:rsid w:val="00EA6C8C"/>
    <w:rsid w:val="00EA7676"/>
    <w:rsid w:val="00EC0BB2"/>
    <w:rsid w:val="00EC441C"/>
    <w:rsid w:val="00ED2780"/>
    <w:rsid w:val="00EE7072"/>
    <w:rsid w:val="00F00384"/>
    <w:rsid w:val="00F074AA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C2B4B"/>
    <w:rsid w:val="00FD4064"/>
    <w:rsid w:val="00FE0244"/>
    <w:rsid w:val="00FE1829"/>
    <w:rsid w:val="00FE1A5C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D551C7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euchner.de" TargetMode="External"/><Relationship Id="rId18" Type="http://schemas.openxmlformats.org/officeDocument/2006/relationships/hyperlink" Target="https://www.youtube.com/user/marketingeuchne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euchner.de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www.xing.com/companies/euchnergmbh+co.kg" TargetMode="External"/><Relationship Id="rId20" Type="http://schemas.openxmlformats.org/officeDocument/2006/relationships/hyperlink" Target="https://www.instagram.com/euchnergerman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hidrive.com/share/4ww0eg-fy1" TargetMode="External"/><Relationship Id="rId24" Type="http://schemas.openxmlformats.org/officeDocument/2006/relationships/hyperlink" Target="https://www.facebook.com/euchnergmbh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EuchnerDE" TargetMode="External"/><Relationship Id="rId22" Type="http://schemas.openxmlformats.org/officeDocument/2006/relationships/hyperlink" Target="https://de.linkedin.com/company/euchner-gmbh-co-k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19DB-AFE1-48F7-AB19-10064EB8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3690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Leonie Wurster</cp:lastModifiedBy>
  <cp:revision>64</cp:revision>
  <cp:lastPrinted>2019-07-08T14:33:00Z</cp:lastPrinted>
  <dcterms:created xsi:type="dcterms:W3CDTF">2019-07-05T14:35:00Z</dcterms:created>
  <dcterms:modified xsi:type="dcterms:W3CDTF">2024-03-05T10:00:00Z</dcterms:modified>
</cp:coreProperties>
</file>