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34DE" w14:textId="351B4337" w:rsidR="159AF361" w:rsidRDefault="159AF361" w:rsidP="70123B4F">
      <w:pPr>
        <w:spacing w:before="240"/>
        <w:rPr>
          <w:rFonts w:ascii="Arial" w:eastAsia="Arial" w:hAnsi="Arial" w:cs="Arial"/>
          <w:b/>
          <w:bCs/>
          <w:sz w:val="24"/>
          <w:szCs w:val="24"/>
          <w:lang w:val="de-DE"/>
        </w:rPr>
      </w:pPr>
      <w:r w:rsidRPr="7FFB286E">
        <w:rPr>
          <w:rFonts w:ascii="Arial" w:eastAsia="Arial" w:hAnsi="Arial" w:cs="Arial"/>
          <w:b/>
          <w:bCs/>
          <w:sz w:val="24"/>
          <w:szCs w:val="24"/>
          <w:lang w:val="de-DE"/>
        </w:rPr>
        <w:t>EUCHNER</w:t>
      </w:r>
      <w:r w:rsidR="006F093A">
        <w:rPr>
          <w:rFonts w:ascii="Arial" w:eastAsia="Arial" w:hAnsi="Arial" w:cs="Arial"/>
          <w:b/>
          <w:bCs/>
          <w:sz w:val="24"/>
          <w:szCs w:val="24"/>
          <w:lang w:val="de-DE"/>
        </w:rPr>
        <w:t xml:space="preserve"> geht die letzten Meter der Automatisierung</w:t>
      </w:r>
    </w:p>
    <w:p w14:paraId="0AB6372A" w14:textId="5B6B2C2A" w:rsidR="159AF361" w:rsidRDefault="159AF361" w:rsidP="70123B4F">
      <w:pPr>
        <w:spacing w:before="240"/>
        <w:rPr>
          <w:rFonts w:ascii="Arial" w:eastAsia="Arial" w:hAnsi="Arial" w:cs="Arial"/>
          <w:b/>
          <w:bCs/>
          <w:sz w:val="32"/>
          <w:szCs w:val="32"/>
          <w:lang w:val="de-DE"/>
        </w:rPr>
      </w:pPr>
      <w:r w:rsidRPr="70123B4F">
        <w:rPr>
          <w:rFonts w:ascii="Arial" w:eastAsia="Arial" w:hAnsi="Arial" w:cs="Arial"/>
          <w:b/>
          <w:bCs/>
          <w:sz w:val="32"/>
          <w:szCs w:val="32"/>
          <w:lang w:val="de-DE"/>
        </w:rPr>
        <w:t xml:space="preserve">IO-Link </w:t>
      </w:r>
      <w:proofErr w:type="spellStart"/>
      <w:r w:rsidRPr="70123B4F">
        <w:rPr>
          <w:rFonts w:ascii="Arial" w:eastAsia="Arial" w:hAnsi="Arial" w:cs="Arial"/>
          <w:b/>
          <w:bCs/>
          <w:sz w:val="32"/>
          <w:szCs w:val="32"/>
          <w:lang w:val="de-DE"/>
        </w:rPr>
        <w:t>Safety</w:t>
      </w:r>
      <w:proofErr w:type="spellEnd"/>
      <w:r w:rsidRPr="70123B4F">
        <w:rPr>
          <w:rFonts w:ascii="Arial" w:eastAsia="Arial" w:hAnsi="Arial" w:cs="Arial"/>
          <w:b/>
          <w:bCs/>
          <w:sz w:val="32"/>
          <w:szCs w:val="32"/>
          <w:lang w:val="de-DE"/>
        </w:rPr>
        <w:t>: Sicherheit mit Daten</w:t>
      </w:r>
    </w:p>
    <w:p w14:paraId="7D51644B" w14:textId="4F985686" w:rsidR="159AF361" w:rsidRDefault="159AF361" w:rsidP="70123B4F">
      <w:pPr>
        <w:spacing w:before="240"/>
        <w:rPr>
          <w:rFonts w:ascii="Arial" w:eastAsia="Arial" w:hAnsi="Arial" w:cs="Arial"/>
          <w:b/>
          <w:bCs/>
          <w:lang w:val="de-DE"/>
        </w:rPr>
      </w:pPr>
      <w:r w:rsidRPr="3054E4A0">
        <w:rPr>
          <w:rFonts w:ascii="Arial" w:eastAsia="Arial" w:hAnsi="Arial" w:cs="Arial"/>
          <w:b/>
          <w:bCs/>
          <w:lang w:val="de-DE"/>
        </w:rPr>
        <w:t xml:space="preserve">Die letzten 20 Meter in der Automatisierung waren lange ein Nadelöhr: </w:t>
      </w:r>
      <w:r w:rsidR="00103E3A" w:rsidRPr="3054E4A0">
        <w:rPr>
          <w:rFonts w:ascii="Arial" w:eastAsia="Arial" w:hAnsi="Arial" w:cs="Arial"/>
          <w:b/>
          <w:bCs/>
          <w:lang w:val="de-DE"/>
        </w:rPr>
        <w:t>Sensor</w:t>
      </w:r>
      <w:r w:rsidR="212D027B" w:rsidRPr="3054E4A0">
        <w:rPr>
          <w:rFonts w:ascii="Arial" w:eastAsia="Arial" w:hAnsi="Arial" w:cs="Arial"/>
          <w:b/>
          <w:bCs/>
          <w:lang w:val="de-DE"/>
        </w:rPr>
        <w:t>en</w:t>
      </w:r>
      <w:r w:rsidR="00103E3A" w:rsidRPr="3054E4A0">
        <w:rPr>
          <w:rFonts w:ascii="Arial" w:eastAsia="Arial" w:hAnsi="Arial" w:cs="Arial"/>
          <w:b/>
          <w:bCs/>
          <w:lang w:val="de-DE"/>
        </w:rPr>
        <w:t xml:space="preserve"> und Aktor</w:t>
      </w:r>
      <w:r w:rsidR="172ADE80" w:rsidRPr="3054E4A0">
        <w:rPr>
          <w:rFonts w:ascii="Arial" w:eastAsia="Arial" w:hAnsi="Arial" w:cs="Arial"/>
          <w:b/>
          <w:bCs/>
          <w:lang w:val="de-DE"/>
        </w:rPr>
        <w:t>en</w:t>
      </w:r>
      <w:r w:rsidR="00103E3A" w:rsidRPr="3054E4A0">
        <w:rPr>
          <w:rFonts w:ascii="Arial" w:eastAsia="Arial" w:hAnsi="Arial" w:cs="Arial"/>
          <w:b/>
          <w:bCs/>
          <w:lang w:val="de-DE"/>
        </w:rPr>
        <w:t xml:space="preserve"> mussten einzeln verdrahtet werden – je mehr Sicherheitssignale und Diagnosedaten übertragen werden sollten, desto komplexer die Verdrahtung.</w:t>
      </w:r>
      <w:r w:rsidRPr="3054E4A0">
        <w:rPr>
          <w:rFonts w:ascii="Arial" w:eastAsia="Arial" w:hAnsi="Arial" w:cs="Arial"/>
          <w:b/>
          <w:bCs/>
          <w:lang w:val="de-DE"/>
        </w:rPr>
        <w:t xml:space="preserve"> EUCHNER löst dieses Problem mit IO-Link Safety </w:t>
      </w:r>
      <w:r w:rsidR="004E60F2" w:rsidRPr="3054E4A0">
        <w:rPr>
          <w:rFonts w:ascii="Arial" w:eastAsia="Arial" w:hAnsi="Arial" w:cs="Arial"/>
          <w:b/>
          <w:bCs/>
          <w:lang w:val="de-DE"/>
        </w:rPr>
        <w:t xml:space="preserve">und statt vieler </w:t>
      </w:r>
      <w:r w:rsidR="00895C6D" w:rsidRPr="3054E4A0">
        <w:rPr>
          <w:rFonts w:ascii="Arial" w:eastAsia="Arial" w:hAnsi="Arial" w:cs="Arial"/>
          <w:b/>
          <w:bCs/>
          <w:lang w:val="de-DE"/>
        </w:rPr>
        <w:t xml:space="preserve">Adern ist nur noch </w:t>
      </w:r>
      <w:r w:rsidRPr="3054E4A0">
        <w:rPr>
          <w:rFonts w:ascii="Arial" w:eastAsia="Arial" w:hAnsi="Arial" w:cs="Arial"/>
          <w:b/>
          <w:bCs/>
          <w:lang w:val="de-DE"/>
        </w:rPr>
        <w:t>eine einzige Leitung</w:t>
      </w:r>
      <w:r w:rsidR="00895C6D" w:rsidRPr="3054E4A0">
        <w:rPr>
          <w:rFonts w:ascii="Arial" w:eastAsia="Arial" w:hAnsi="Arial" w:cs="Arial"/>
          <w:b/>
          <w:bCs/>
          <w:lang w:val="de-DE"/>
        </w:rPr>
        <w:t xml:space="preserve"> notwendig</w:t>
      </w:r>
      <w:r w:rsidRPr="3054E4A0">
        <w:rPr>
          <w:rFonts w:ascii="Arial" w:eastAsia="Arial" w:hAnsi="Arial" w:cs="Arial"/>
          <w:b/>
          <w:bCs/>
          <w:lang w:val="de-DE"/>
        </w:rPr>
        <w:t>, die alles überträgt. Und</w:t>
      </w:r>
      <w:r w:rsidR="6790CFB8" w:rsidRPr="3054E4A0">
        <w:rPr>
          <w:rFonts w:ascii="Arial" w:eastAsia="Arial" w:hAnsi="Arial" w:cs="Arial"/>
          <w:b/>
          <w:bCs/>
          <w:lang w:val="de-DE"/>
        </w:rPr>
        <w:t xml:space="preserve"> es</w:t>
      </w:r>
      <w:r w:rsidRPr="3054E4A0">
        <w:rPr>
          <w:rFonts w:ascii="Arial" w:eastAsia="Arial" w:hAnsi="Arial" w:cs="Arial"/>
          <w:b/>
          <w:bCs/>
          <w:lang w:val="de-DE"/>
        </w:rPr>
        <w:t xml:space="preserve"> geht noch weiter: mehr Funktionen, mehr Daten, mehr </w:t>
      </w:r>
      <w:r w:rsidR="7589A260" w:rsidRPr="3054E4A0">
        <w:rPr>
          <w:rFonts w:ascii="Arial" w:eastAsia="Arial" w:hAnsi="Arial" w:cs="Arial"/>
          <w:b/>
          <w:bCs/>
          <w:lang w:val="de-DE"/>
        </w:rPr>
        <w:t>als nur ein sicheres Signal</w:t>
      </w:r>
      <w:r w:rsidRPr="3054E4A0">
        <w:rPr>
          <w:rFonts w:ascii="Arial" w:eastAsia="Arial" w:hAnsi="Arial" w:cs="Arial"/>
          <w:b/>
          <w:bCs/>
          <w:lang w:val="de-DE"/>
        </w:rPr>
        <w:t>.</w:t>
      </w:r>
    </w:p>
    <w:p w14:paraId="748BA249" w14:textId="4FD93587" w:rsidR="159AF361" w:rsidRDefault="00983CC2" w:rsidP="70123B4F">
      <w:pPr>
        <w:spacing w:before="240"/>
        <w:rPr>
          <w:rFonts w:ascii="Arial" w:eastAsia="Arial" w:hAnsi="Arial" w:cs="Arial"/>
          <w:lang w:val="de-DE"/>
        </w:rPr>
      </w:pPr>
      <w:r w:rsidRPr="3054E4A0">
        <w:rPr>
          <w:rFonts w:ascii="Arial" w:eastAsia="Arial" w:hAnsi="Arial" w:cs="Arial"/>
          <w:lang w:val="de-DE"/>
        </w:rPr>
        <w:t xml:space="preserve">Mit IO-Link Safety </w:t>
      </w:r>
      <w:r w:rsidR="003C7FDA" w:rsidRPr="3054E4A0">
        <w:rPr>
          <w:rFonts w:ascii="Arial" w:eastAsia="Arial" w:hAnsi="Arial" w:cs="Arial"/>
          <w:lang w:val="de-DE"/>
        </w:rPr>
        <w:t xml:space="preserve">vereinfacht EUCHNER </w:t>
      </w:r>
      <w:r w:rsidR="00622887" w:rsidRPr="3054E4A0">
        <w:rPr>
          <w:rFonts w:ascii="Arial" w:eastAsia="Arial" w:hAnsi="Arial" w:cs="Arial"/>
          <w:lang w:val="de-DE"/>
        </w:rPr>
        <w:t>die Kommunikation auf den letzten 20 Metern deutlich. Sta</w:t>
      </w:r>
      <w:r w:rsidR="00304B45" w:rsidRPr="3054E4A0">
        <w:rPr>
          <w:rFonts w:ascii="Arial" w:eastAsia="Arial" w:hAnsi="Arial" w:cs="Arial"/>
          <w:lang w:val="de-DE"/>
        </w:rPr>
        <w:t>tt die Informationen über viele einzelne Adern zu</w:t>
      </w:r>
      <w:r w:rsidR="004969A1" w:rsidRPr="3054E4A0">
        <w:rPr>
          <w:rFonts w:ascii="Arial" w:eastAsia="Arial" w:hAnsi="Arial" w:cs="Arial"/>
          <w:lang w:val="de-DE"/>
        </w:rPr>
        <w:t xml:space="preserve"> übertragen</w:t>
      </w:r>
      <w:r w:rsidR="00F54EAF" w:rsidRPr="3054E4A0">
        <w:rPr>
          <w:rFonts w:ascii="Arial" w:eastAsia="Arial" w:hAnsi="Arial" w:cs="Arial"/>
          <w:lang w:val="de-DE"/>
        </w:rPr>
        <w:t xml:space="preserve">, kommt jetzt nur noch eine Leitung </w:t>
      </w:r>
      <w:r w:rsidR="00423FA7" w:rsidRPr="3054E4A0">
        <w:rPr>
          <w:rFonts w:ascii="Arial" w:eastAsia="Arial" w:hAnsi="Arial" w:cs="Arial"/>
          <w:lang w:val="de-DE"/>
        </w:rPr>
        <w:t>als Plug-and-Play-Lösung zum Einsatz</w:t>
      </w:r>
      <w:r w:rsidR="005A0809" w:rsidRPr="3054E4A0">
        <w:rPr>
          <w:rFonts w:ascii="Arial" w:eastAsia="Arial" w:hAnsi="Arial" w:cs="Arial"/>
          <w:lang w:val="de-DE"/>
        </w:rPr>
        <w:t>.</w:t>
      </w:r>
      <w:r w:rsidR="00516752" w:rsidRPr="3054E4A0">
        <w:rPr>
          <w:rFonts w:ascii="Arial" w:eastAsia="Arial" w:hAnsi="Arial" w:cs="Arial"/>
          <w:lang w:val="de-DE"/>
        </w:rPr>
        <w:t xml:space="preserve"> </w:t>
      </w:r>
      <w:r w:rsidR="005A0809" w:rsidRPr="3054E4A0">
        <w:rPr>
          <w:rFonts w:ascii="Arial" w:eastAsia="Arial" w:hAnsi="Arial" w:cs="Arial"/>
          <w:lang w:val="de-DE"/>
        </w:rPr>
        <w:t>Der Effekt: keine Einzelverdrahtung mehr</w:t>
      </w:r>
      <w:r w:rsidR="00516752" w:rsidRPr="3054E4A0">
        <w:rPr>
          <w:rFonts w:ascii="Arial" w:eastAsia="Arial" w:hAnsi="Arial" w:cs="Arial"/>
          <w:lang w:val="de-DE"/>
        </w:rPr>
        <w:t>.</w:t>
      </w:r>
      <w:r w:rsidR="159AF361" w:rsidRPr="3054E4A0">
        <w:rPr>
          <w:rFonts w:ascii="Arial" w:eastAsia="Arial" w:hAnsi="Arial" w:cs="Arial"/>
          <w:lang w:val="de-DE"/>
        </w:rPr>
        <w:t xml:space="preserve"> Gerade bei Sicherheitszuhalt</w:t>
      </w:r>
      <w:r w:rsidR="0375CB76" w:rsidRPr="3054E4A0">
        <w:rPr>
          <w:rFonts w:ascii="Arial" w:eastAsia="Arial" w:hAnsi="Arial" w:cs="Arial"/>
          <w:lang w:val="de-DE"/>
        </w:rPr>
        <w:t>unge</w:t>
      </w:r>
      <w:r w:rsidR="159AF361" w:rsidRPr="3054E4A0">
        <w:rPr>
          <w:rFonts w:ascii="Arial" w:eastAsia="Arial" w:hAnsi="Arial" w:cs="Arial"/>
          <w:lang w:val="de-DE"/>
        </w:rPr>
        <w:t>n</w:t>
      </w:r>
      <w:r w:rsidR="62F3F452" w:rsidRPr="3054E4A0">
        <w:rPr>
          <w:rFonts w:ascii="Arial" w:eastAsia="Arial" w:hAnsi="Arial" w:cs="Arial"/>
          <w:lang w:val="de-DE"/>
        </w:rPr>
        <w:t xml:space="preserve"> an Maschinen</w:t>
      </w:r>
      <w:r w:rsidR="159AF361" w:rsidRPr="3054E4A0">
        <w:rPr>
          <w:rFonts w:ascii="Arial" w:eastAsia="Arial" w:hAnsi="Arial" w:cs="Arial"/>
          <w:lang w:val="de-DE"/>
        </w:rPr>
        <w:t xml:space="preserve">, wo </w:t>
      </w:r>
      <w:r w:rsidR="00002F7C" w:rsidRPr="3054E4A0">
        <w:rPr>
          <w:rFonts w:ascii="Arial" w:eastAsia="Arial" w:hAnsi="Arial" w:cs="Arial"/>
          <w:lang w:val="de-DE"/>
        </w:rPr>
        <w:t>viele</w:t>
      </w:r>
      <w:r w:rsidR="159AF361" w:rsidRPr="3054E4A0">
        <w:rPr>
          <w:rFonts w:ascii="Arial" w:eastAsia="Arial" w:hAnsi="Arial" w:cs="Arial"/>
          <w:lang w:val="de-DE"/>
        </w:rPr>
        <w:t xml:space="preserve"> Einzeladern </w:t>
      </w:r>
      <w:proofErr w:type="gramStart"/>
      <w:r w:rsidR="159AF361" w:rsidRPr="3054E4A0">
        <w:rPr>
          <w:rFonts w:ascii="Arial" w:eastAsia="Arial" w:hAnsi="Arial" w:cs="Arial"/>
          <w:lang w:val="de-DE"/>
        </w:rPr>
        <w:t>zusammenkommen</w:t>
      </w:r>
      <w:proofErr w:type="gramEnd"/>
      <w:r w:rsidR="159AF361" w:rsidRPr="3054E4A0">
        <w:rPr>
          <w:rFonts w:ascii="Arial" w:eastAsia="Arial" w:hAnsi="Arial" w:cs="Arial"/>
          <w:lang w:val="de-DE"/>
        </w:rPr>
        <w:t xml:space="preserve">, ist das besonders </w:t>
      </w:r>
      <w:r w:rsidR="00AC0F5F" w:rsidRPr="3054E4A0">
        <w:rPr>
          <w:rFonts w:ascii="Arial" w:eastAsia="Arial" w:hAnsi="Arial" w:cs="Arial"/>
          <w:lang w:val="de-DE"/>
        </w:rPr>
        <w:t xml:space="preserve">praktisch. </w:t>
      </w:r>
      <w:r w:rsidR="00A61594" w:rsidRPr="3054E4A0">
        <w:rPr>
          <w:rFonts w:ascii="Arial" w:eastAsia="Arial" w:hAnsi="Arial" w:cs="Arial"/>
          <w:lang w:val="de-DE"/>
        </w:rPr>
        <w:t>Zudem lieferten</w:t>
      </w:r>
      <w:r w:rsidR="00AC0F5F" w:rsidRPr="3054E4A0">
        <w:rPr>
          <w:rFonts w:ascii="Arial" w:eastAsia="Arial" w:hAnsi="Arial" w:cs="Arial"/>
          <w:lang w:val="de-DE"/>
        </w:rPr>
        <w:t xml:space="preserve"> k</w:t>
      </w:r>
      <w:r w:rsidR="159AF361" w:rsidRPr="3054E4A0">
        <w:rPr>
          <w:rFonts w:ascii="Arial" w:eastAsia="Arial" w:hAnsi="Arial" w:cs="Arial"/>
          <w:lang w:val="de-DE"/>
        </w:rPr>
        <w:t xml:space="preserve">lassische </w:t>
      </w:r>
      <w:r w:rsidR="002B349C" w:rsidRPr="3054E4A0">
        <w:rPr>
          <w:rFonts w:ascii="Arial" w:eastAsia="Arial" w:hAnsi="Arial" w:cs="Arial"/>
          <w:lang w:val="de-DE"/>
        </w:rPr>
        <w:t xml:space="preserve">Konzepte </w:t>
      </w:r>
      <w:r w:rsidR="159AF361" w:rsidRPr="3054E4A0">
        <w:rPr>
          <w:rFonts w:ascii="Arial" w:eastAsia="Arial" w:hAnsi="Arial" w:cs="Arial"/>
          <w:lang w:val="de-DE"/>
        </w:rPr>
        <w:t xml:space="preserve">kaum mehr als ein </w:t>
      </w:r>
      <w:r w:rsidR="00207829" w:rsidRPr="3054E4A0">
        <w:rPr>
          <w:rFonts w:ascii="Arial" w:eastAsia="Arial" w:hAnsi="Arial" w:cs="Arial"/>
          <w:lang w:val="de-DE"/>
        </w:rPr>
        <w:t>digitales</w:t>
      </w:r>
      <w:r w:rsidR="159AF361" w:rsidRPr="3054E4A0">
        <w:rPr>
          <w:rFonts w:ascii="Arial" w:eastAsia="Arial" w:hAnsi="Arial" w:cs="Arial"/>
          <w:lang w:val="de-DE"/>
        </w:rPr>
        <w:t xml:space="preserve"> Signal</w:t>
      </w:r>
      <w:r w:rsidR="4AC2CC14" w:rsidRPr="3054E4A0">
        <w:rPr>
          <w:rFonts w:ascii="Arial" w:eastAsia="Arial" w:hAnsi="Arial" w:cs="Arial"/>
          <w:lang w:val="de-DE"/>
        </w:rPr>
        <w:t xml:space="preserve"> </w:t>
      </w:r>
      <w:r w:rsidR="159AF361" w:rsidRPr="3054E4A0">
        <w:rPr>
          <w:rFonts w:ascii="Arial" w:eastAsia="Arial" w:hAnsi="Arial" w:cs="Arial"/>
          <w:lang w:val="de-DE"/>
        </w:rPr>
        <w:t>– sicher oder unsicher, ja oder nein</w:t>
      </w:r>
      <w:r w:rsidR="2843D540" w:rsidRPr="3054E4A0">
        <w:rPr>
          <w:rFonts w:ascii="Arial" w:eastAsia="Arial" w:hAnsi="Arial" w:cs="Arial"/>
          <w:lang w:val="de-DE"/>
        </w:rPr>
        <w:t xml:space="preserve">, </w:t>
      </w:r>
      <w:r w:rsidR="6DDD167B" w:rsidRPr="3054E4A0">
        <w:rPr>
          <w:rFonts w:ascii="Arial" w:eastAsia="Arial" w:hAnsi="Arial" w:cs="Arial"/>
          <w:lang w:val="de-DE"/>
        </w:rPr>
        <w:t>Schutztür geöffnet</w:t>
      </w:r>
      <w:r w:rsidR="2843D540" w:rsidRPr="3054E4A0">
        <w:rPr>
          <w:rFonts w:ascii="Arial" w:eastAsia="Arial" w:hAnsi="Arial" w:cs="Arial"/>
          <w:lang w:val="de-DE"/>
        </w:rPr>
        <w:t xml:space="preserve"> oder </w:t>
      </w:r>
      <w:r w:rsidR="44924A01" w:rsidRPr="3054E4A0">
        <w:rPr>
          <w:rFonts w:ascii="Arial" w:eastAsia="Arial" w:hAnsi="Arial" w:cs="Arial"/>
          <w:lang w:val="de-DE"/>
        </w:rPr>
        <w:t>geschlossen</w:t>
      </w:r>
      <w:r w:rsidR="00A61594" w:rsidRPr="3054E4A0">
        <w:rPr>
          <w:rFonts w:ascii="Arial" w:eastAsia="Arial" w:hAnsi="Arial" w:cs="Arial"/>
          <w:lang w:val="de-DE"/>
        </w:rPr>
        <w:t>.</w:t>
      </w:r>
      <w:r w:rsidR="159AF361" w:rsidRPr="3054E4A0">
        <w:rPr>
          <w:rFonts w:ascii="Arial" w:eastAsia="Arial" w:hAnsi="Arial" w:cs="Arial"/>
          <w:lang w:val="de-DE"/>
        </w:rPr>
        <w:t xml:space="preserve"> </w:t>
      </w:r>
    </w:p>
    <w:p w14:paraId="4D56BF3A" w14:textId="0ADC9361" w:rsidR="159AF361" w:rsidRDefault="159AF361" w:rsidP="70123B4F">
      <w:pPr>
        <w:spacing w:before="240"/>
        <w:rPr>
          <w:rFonts w:ascii="Arial" w:eastAsia="Arial" w:hAnsi="Arial" w:cs="Arial"/>
          <w:b/>
          <w:bCs/>
          <w:lang w:val="de-DE"/>
        </w:rPr>
      </w:pPr>
      <w:r w:rsidRPr="70123B4F">
        <w:rPr>
          <w:rFonts w:ascii="Arial" w:eastAsia="Arial" w:hAnsi="Arial" w:cs="Arial"/>
          <w:b/>
          <w:bCs/>
          <w:lang w:val="de-DE"/>
        </w:rPr>
        <w:t>Eine Leitung, mehr drin</w:t>
      </w:r>
    </w:p>
    <w:p w14:paraId="19F5A7E9" w14:textId="541D6463" w:rsidR="159AF361" w:rsidRDefault="159AF361" w:rsidP="70123B4F">
      <w:pPr>
        <w:spacing w:before="240"/>
        <w:rPr>
          <w:rFonts w:ascii="Arial" w:eastAsia="Arial" w:hAnsi="Arial" w:cs="Arial"/>
          <w:lang w:val="de-DE"/>
        </w:rPr>
      </w:pPr>
      <w:r w:rsidRPr="3054E4A0">
        <w:rPr>
          <w:rFonts w:ascii="Arial" w:eastAsia="Arial" w:hAnsi="Arial" w:cs="Arial"/>
          <w:lang w:val="de-DE"/>
        </w:rPr>
        <w:t xml:space="preserve">Die Antwort ist IO-Link Safety. Eine Erweiterung des bewährten IO-Link-Protokolls, die Sicherheits- und Zusatzdaten gemeinsam über eine einzige Punkt-zu-Punkt-Verbindung an einen IO-Link Safety Master </w:t>
      </w:r>
      <w:r w:rsidR="5BBADF4B" w:rsidRPr="3054E4A0">
        <w:rPr>
          <w:rFonts w:ascii="Arial" w:eastAsia="Arial" w:hAnsi="Arial" w:cs="Arial"/>
          <w:lang w:val="de-DE"/>
        </w:rPr>
        <w:t xml:space="preserve">überträgt </w:t>
      </w:r>
      <w:r w:rsidRPr="3054E4A0">
        <w:rPr>
          <w:rFonts w:ascii="Arial" w:eastAsia="Arial" w:hAnsi="Arial" w:cs="Arial"/>
          <w:lang w:val="de-DE"/>
        </w:rPr>
        <w:t>– bis SIL3 / PL e, standardisiert nach IEC 61131‑</w:t>
      </w:r>
      <w:r w:rsidR="1A1E3941" w:rsidRPr="3054E4A0">
        <w:rPr>
          <w:rFonts w:ascii="Arial" w:eastAsia="Arial" w:hAnsi="Arial" w:cs="Arial"/>
          <w:lang w:val="de-DE"/>
        </w:rPr>
        <w:t>2</w:t>
      </w:r>
      <w:r w:rsidR="00AA703F" w:rsidRPr="3054E4A0">
        <w:rPr>
          <w:rFonts w:ascii="Arial" w:eastAsia="Arial" w:hAnsi="Arial" w:cs="Arial"/>
          <w:lang w:val="de-DE"/>
        </w:rPr>
        <w:t>.</w:t>
      </w:r>
    </w:p>
    <w:p w14:paraId="0A7F23BD" w14:textId="7326670D" w:rsidR="159AF361" w:rsidRDefault="159AF361" w:rsidP="70123B4F">
      <w:pPr>
        <w:spacing w:before="240"/>
        <w:rPr>
          <w:rFonts w:ascii="Arial" w:eastAsia="Arial" w:hAnsi="Arial" w:cs="Arial"/>
          <w:lang w:val="de-DE"/>
        </w:rPr>
      </w:pPr>
      <w:r w:rsidRPr="7FFB286E">
        <w:rPr>
          <w:rFonts w:ascii="Arial" w:eastAsia="Arial" w:hAnsi="Arial" w:cs="Arial"/>
          <w:lang w:val="de-DE"/>
        </w:rPr>
        <w:t>Der entscheidende Fortschritt liegt</w:t>
      </w:r>
      <w:r w:rsidRPr="45318E72" w:rsidDel="159AF361">
        <w:rPr>
          <w:rFonts w:ascii="Arial" w:eastAsia="Arial" w:hAnsi="Arial" w:cs="Arial"/>
          <w:lang w:val="de-DE"/>
        </w:rPr>
        <w:t xml:space="preserve"> </w:t>
      </w:r>
      <w:r w:rsidRPr="009934E8">
        <w:rPr>
          <w:rFonts w:ascii="Arial" w:eastAsia="Arial" w:hAnsi="Arial" w:cs="Arial"/>
          <w:lang w:val="de-DE"/>
        </w:rPr>
        <w:t>nicht in der vereinfachten Verdrahtung allein, sondern in einem grundlegenden Funktionssprung</w:t>
      </w:r>
      <w:r w:rsidRPr="7FFB286E">
        <w:rPr>
          <w:rFonts w:ascii="Arial" w:eastAsia="Arial" w:hAnsi="Arial" w:cs="Arial"/>
          <w:lang w:val="de-DE"/>
        </w:rPr>
        <w:t xml:space="preserve">: Statt nur sicher/unsicher zu signalisieren, liefern die Geräte kontextbezogene </w:t>
      </w:r>
      <w:r w:rsidR="002B349C" w:rsidRPr="7FFB286E">
        <w:rPr>
          <w:rFonts w:ascii="Arial" w:eastAsia="Arial" w:hAnsi="Arial" w:cs="Arial"/>
          <w:lang w:val="de-DE"/>
        </w:rPr>
        <w:t>Informationen</w:t>
      </w:r>
      <w:r w:rsidRPr="7FFB286E">
        <w:rPr>
          <w:rFonts w:ascii="Arial" w:eastAsia="Arial" w:hAnsi="Arial" w:cs="Arial"/>
          <w:lang w:val="de-DE"/>
        </w:rPr>
        <w:t>. Welcher Betätiger hat ausgelöst? Wa</w:t>
      </w:r>
      <w:r w:rsidR="12E4F72B" w:rsidRPr="7FFB286E">
        <w:rPr>
          <w:rFonts w:ascii="Arial" w:eastAsia="Arial" w:hAnsi="Arial" w:cs="Arial"/>
          <w:lang w:val="de-DE"/>
        </w:rPr>
        <w:t>rum</w:t>
      </w:r>
      <w:r w:rsidRPr="7FFB286E">
        <w:rPr>
          <w:rFonts w:ascii="Arial" w:eastAsia="Arial" w:hAnsi="Arial" w:cs="Arial"/>
          <w:lang w:val="de-DE"/>
        </w:rPr>
        <w:t xml:space="preserve"> wurde eine Tür geöffnet? Ist die Türmechanik in Ordnung? „Mit IO-Link </w:t>
      </w:r>
      <w:proofErr w:type="spellStart"/>
      <w:r w:rsidRPr="7FFB286E">
        <w:rPr>
          <w:rFonts w:ascii="Arial" w:eastAsia="Arial" w:hAnsi="Arial" w:cs="Arial"/>
          <w:lang w:val="de-DE"/>
        </w:rPr>
        <w:t>Safety</w:t>
      </w:r>
      <w:proofErr w:type="spellEnd"/>
      <w:r w:rsidRPr="7FFB286E">
        <w:rPr>
          <w:rFonts w:ascii="Arial" w:eastAsia="Arial" w:hAnsi="Arial" w:cs="Arial"/>
          <w:lang w:val="de-DE"/>
        </w:rPr>
        <w:t xml:space="preserve"> übertragen wir Sicherheitsinformationen inklusive Kontext. Damit eröffnen sich Funktionen, die vorher technisch nicht möglich waren“, erklärt Xabier Antolin, </w:t>
      </w:r>
      <w:r w:rsidR="00AA703F" w:rsidRPr="00AA703F">
        <w:rPr>
          <w:rFonts w:ascii="Arial" w:eastAsia="Arial" w:hAnsi="Arial" w:cs="Arial"/>
          <w:lang w:val="de-DE"/>
        </w:rPr>
        <w:t xml:space="preserve">Head </w:t>
      </w:r>
      <w:proofErr w:type="spellStart"/>
      <w:r w:rsidR="00AA703F" w:rsidRPr="00AA703F">
        <w:rPr>
          <w:rFonts w:ascii="Arial" w:eastAsia="Arial" w:hAnsi="Arial" w:cs="Arial"/>
          <w:lang w:val="de-DE"/>
        </w:rPr>
        <w:t>of</w:t>
      </w:r>
      <w:proofErr w:type="spellEnd"/>
      <w:r w:rsidR="00AA703F" w:rsidRPr="00AA703F">
        <w:rPr>
          <w:rFonts w:ascii="Arial" w:eastAsia="Arial" w:hAnsi="Arial" w:cs="Arial"/>
          <w:lang w:val="de-DE"/>
        </w:rPr>
        <w:t xml:space="preserve"> </w:t>
      </w:r>
      <w:proofErr w:type="spellStart"/>
      <w:r w:rsidR="00AA703F" w:rsidRPr="00AA703F">
        <w:rPr>
          <w:rFonts w:ascii="Arial" w:eastAsia="Arial" w:hAnsi="Arial" w:cs="Arial"/>
          <w:lang w:val="de-DE"/>
        </w:rPr>
        <w:t>Product</w:t>
      </w:r>
      <w:proofErr w:type="spellEnd"/>
      <w:r w:rsidR="00AA703F" w:rsidRPr="00AA703F">
        <w:rPr>
          <w:rFonts w:ascii="Arial" w:eastAsia="Arial" w:hAnsi="Arial" w:cs="Arial"/>
          <w:lang w:val="de-DE"/>
        </w:rPr>
        <w:t xml:space="preserve"> Management</w:t>
      </w:r>
      <w:r w:rsidR="00AA703F">
        <w:rPr>
          <w:rFonts w:ascii="Arial" w:eastAsia="Arial" w:hAnsi="Arial" w:cs="Arial"/>
          <w:lang w:val="de-DE"/>
        </w:rPr>
        <w:t xml:space="preserve"> </w:t>
      </w:r>
      <w:r w:rsidRPr="7FFB286E">
        <w:rPr>
          <w:rFonts w:ascii="Arial" w:eastAsia="Arial" w:hAnsi="Arial" w:cs="Arial"/>
          <w:lang w:val="de-DE"/>
        </w:rPr>
        <w:t>bei EUCHNER.</w:t>
      </w:r>
    </w:p>
    <w:p w14:paraId="216227F7" w14:textId="16A0786A" w:rsidR="159AF361" w:rsidRPr="009934E8" w:rsidRDefault="159AF361" w:rsidP="70123B4F">
      <w:pPr>
        <w:spacing w:before="240"/>
        <w:rPr>
          <w:rFonts w:ascii="Arial" w:eastAsia="Arial" w:hAnsi="Arial" w:cs="Arial"/>
          <w:lang w:val="de-DE"/>
        </w:rPr>
      </w:pPr>
      <w:r w:rsidRPr="009934E8">
        <w:rPr>
          <w:rFonts w:ascii="Arial" w:eastAsia="Arial" w:hAnsi="Arial" w:cs="Arial"/>
          <w:lang w:val="de-DE"/>
        </w:rPr>
        <w:t xml:space="preserve">Diese semantische Ebene schafft die Basis für neue Maschinenkonzepte </w:t>
      </w:r>
      <w:r w:rsidR="3FB04395" w:rsidRPr="0DFA5875">
        <w:rPr>
          <w:rFonts w:ascii="Arial" w:eastAsia="Arial" w:hAnsi="Arial" w:cs="Arial"/>
          <w:lang w:val="de-DE"/>
        </w:rPr>
        <w:t>–</w:t>
      </w:r>
      <w:r w:rsidR="3FB04395" w:rsidRPr="009934E8">
        <w:rPr>
          <w:rFonts w:ascii="Arial" w:eastAsia="Arial" w:hAnsi="Arial" w:cs="Arial"/>
          <w:lang w:val="de-DE"/>
        </w:rPr>
        <w:t xml:space="preserve"> </w:t>
      </w:r>
      <w:r w:rsidRPr="009934E8">
        <w:rPr>
          <w:rFonts w:ascii="Arial" w:eastAsia="Arial" w:hAnsi="Arial" w:cs="Arial"/>
          <w:lang w:val="de-DE"/>
        </w:rPr>
        <w:t>und als willkommenen Bonus: umfangreiche Diagnosedaten in Echtzeit.</w:t>
      </w:r>
    </w:p>
    <w:p w14:paraId="20ABA3C7" w14:textId="2688B32B" w:rsidR="159AF361" w:rsidRDefault="7C884B56" w:rsidP="70123B4F">
      <w:pPr>
        <w:spacing w:before="240"/>
        <w:rPr>
          <w:rFonts w:ascii="Arial" w:eastAsia="Arial" w:hAnsi="Arial" w:cs="Arial"/>
          <w:b/>
          <w:bCs/>
          <w:lang w:val="de-DE"/>
        </w:rPr>
      </w:pPr>
      <w:r w:rsidRPr="7FFB286E">
        <w:rPr>
          <w:rFonts w:ascii="Arial" w:eastAsia="Arial" w:hAnsi="Arial" w:cs="Arial"/>
          <w:b/>
          <w:bCs/>
          <w:lang w:val="de-DE"/>
        </w:rPr>
        <w:t>Gute</w:t>
      </w:r>
      <w:r w:rsidR="159AF361" w:rsidRPr="7FFB286E">
        <w:rPr>
          <w:rFonts w:ascii="Arial" w:eastAsia="Arial" w:hAnsi="Arial" w:cs="Arial"/>
          <w:b/>
          <w:bCs/>
          <w:lang w:val="de-DE"/>
        </w:rPr>
        <w:t xml:space="preserve"> Gründe für IO-Link </w:t>
      </w:r>
      <w:proofErr w:type="spellStart"/>
      <w:r w:rsidR="159AF361" w:rsidRPr="7FFB286E">
        <w:rPr>
          <w:rFonts w:ascii="Arial" w:eastAsia="Arial" w:hAnsi="Arial" w:cs="Arial"/>
          <w:b/>
          <w:bCs/>
          <w:lang w:val="de-DE"/>
        </w:rPr>
        <w:t>Safety</w:t>
      </w:r>
      <w:proofErr w:type="spellEnd"/>
    </w:p>
    <w:p w14:paraId="3C73C687" w14:textId="6CAE8D25" w:rsidR="00855D67" w:rsidRPr="00855D67" w:rsidRDefault="159AF361" w:rsidP="3054E4A0">
      <w:pPr>
        <w:spacing w:before="240"/>
        <w:rPr>
          <w:rFonts w:ascii="Arial" w:eastAsia="Arial" w:hAnsi="Arial" w:cs="Arial"/>
          <w:lang w:val="de-DE"/>
        </w:rPr>
      </w:pPr>
      <w:r w:rsidRPr="3054E4A0">
        <w:rPr>
          <w:rFonts w:ascii="Arial" w:eastAsia="Arial" w:hAnsi="Arial" w:cs="Arial"/>
          <w:lang w:val="de-DE"/>
        </w:rPr>
        <w:t xml:space="preserve">IO-Link Safety nutzt </w:t>
      </w:r>
      <w:r w:rsidR="59E42399" w:rsidRPr="3054E4A0">
        <w:rPr>
          <w:rFonts w:ascii="Arial" w:eastAsia="Arial" w:hAnsi="Arial" w:cs="Arial"/>
          <w:lang w:val="de-DE"/>
        </w:rPr>
        <w:t xml:space="preserve">dieselbe Verbindungstechnik </w:t>
      </w:r>
      <w:r w:rsidRPr="3054E4A0">
        <w:rPr>
          <w:rFonts w:ascii="Arial" w:eastAsia="Arial" w:hAnsi="Arial" w:cs="Arial"/>
          <w:lang w:val="de-DE"/>
        </w:rPr>
        <w:t xml:space="preserve">wie Standard‑IO‑Link. Der </w:t>
      </w:r>
      <w:r w:rsidR="005427BB" w:rsidRPr="3054E4A0">
        <w:rPr>
          <w:rFonts w:ascii="Arial" w:eastAsia="Arial" w:hAnsi="Arial" w:cs="Arial"/>
          <w:lang w:val="de-DE"/>
        </w:rPr>
        <w:t>Anwender</w:t>
      </w:r>
      <w:r w:rsidRPr="3054E4A0">
        <w:rPr>
          <w:rFonts w:ascii="Arial" w:eastAsia="Arial" w:hAnsi="Arial" w:cs="Arial"/>
          <w:lang w:val="de-DE"/>
        </w:rPr>
        <w:t xml:space="preserve"> benötigt </w:t>
      </w:r>
      <w:r w:rsidR="3C0351BC" w:rsidRPr="3054E4A0">
        <w:rPr>
          <w:rFonts w:ascii="Arial" w:eastAsia="Arial" w:hAnsi="Arial" w:cs="Arial"/>
          <w:lang w:val="de-DE"/>
        </w:rPr>
        <w:t>l</w:t>
      </w:r>
      <w:r w:rsidR="00802701" w:rsidRPr="3054E4A0">
        <w:rPr>
          <w:rFonts w:ascii="Arial" w:eastAsia="Arial" w:hAnsi="Arial" w:cs="Arial"/>
          <w:lang w:val="de-DE"/>
        </w:rPr>
        <w:t>ediglich ein</w:t>
      </w:r>
      <w:r w:rsidR="00531BD4" w:rsidRPr="3054E4A0">
        <w:rPr>
          <w:rFonts w:ascii="Arial" w:eastAsia="Arial" w:hAnsi="Arial" w:cs="Arial"/>
          <w:lang w:val="de-DE"/>
        </w:rPr>
        <w:t>en IO-Link-</w:t>
      </w:r>
      <w:r w:rsidR="6CE2D495" w:rsidRPr="3054E4A0">
        <w:rPr>
          <w:rFonts w:ascii="Arial" w:eastAsia="Arial" w:hAnsi="Arial" w:cs="Arial"/>
          <w:lang w:val="de-DE"/>
        </w:rPr>
        <w:t>Safety</w:t>
      </w:r>
      <w:r w:rsidR="00531BD4" w:rsidRPr="3054E4A0">
        <w:rPr>
          <w:rFonts w:ascii="Arial" w:eastAsia="Arial" w:hAnsi="Arial" w:cs="Arial"/>
          <w:lang w:val="de-DE"/>
        </w:rPr>
        <w:t>-geeigneten Master</w:t>
      </w:r>
      <w:r w:rsidRPr="3054E4A0">
        <w:rPr>
          <w:rFonts w:ascii="Arial" w:eastAsia="Arial" w:hAnsi="Arial" w:cs="Arial"/>
          <w:lang w:val="de-DE"/>
        </w:rPr>
        <w:t xml:space="preserve">. Er hat einen Standard für alle Geräte, vom einfachen Sensor bis zur komplexen </w:t>
      </w:r>
      <w:r w:rsidR="40537E5F" w:rsidRPr="3054E4A0">
        <w:rPr>
          <w:rFonts w:ascii="Arial" w:eastAsia="Arial" w:hAnsi="Arial" w:cs="Arial"/>
          <w:lang w:val="de-DE"/>
        </w:rPr>
        <w:t>Sicherheits-</w:t>
      </w:r>
      <w:r w:rsidRPr="3054E4A0">
        <w:rPr>
          <w:rFonts w:ascii="Arial" w:eastAsia="Arial" w:hAnsi="Arial" w:cs="Arial"/>
          <w:lang w:val="de-DE"/>
        </w:rPr>
        <w:t xml:space="preserve">Zuhaltung. </w:t>
      </w:r>
      <w:r w:rsidR="00855D67" w:rsidRPr="3054E4A0">
        <w:rPr>
          <w:rFonts w:ascii="Arial" w:eastAsia="Arial" w:hAnsi="Arial" w:cs="Arial"/>
          <w:lang w:val="de-DE"/>
        </w:rPr>
        <w:t>Neue Funktionen wie die sichere Übertragung von Betätiger-ID, Schlüsseldaten oder Mechanik-Status liefern Informationen, die über klassische Verdrahtung nie verfügbar waren. Gleichzeitig reduziert sich der Planungs- und Installationsaufwand erheblich: Eine Leitung ersetzt viele Einzeladern. Geräteparameter lassen sich schnell über IO-Link</w:t>
      </w:r>
      <w:r w:rsidR="00AA703F" w:rsidRPr="3054E4A0">
        <w:rPr>
          <w:rFonts w:ascii="Arial" w:eastAsia="Arial" w:hAnsi="Arial" w:cs="Arial"/>
          <w:lang w:val="de-DE"/>
        </w:rPr>
        <w:t xml:space="preserve"> Safety</w:t>
      </w:r>
      <w:r w:rsidR="00855D67" w:rsidRPr="3054E4A0">
        <w:rPr>
          <w:rFonts w:ascii="Arial" w:eastAsia="Arial" w:hAnsi="Arial" w:cs="Arial"/>
          <w:lang w:val="de-DE"/>
        </w:rPr>
        <w:t xml:space="preserve"> </w:t>
      </w:r>
      <w:r w:rsidR="00AA703F" w:rsidRPr="3054E4A0">
        <w:rPr>
          <w:rFonts w:ascii="Arial" w:eastAsia="Arial" w:hAnsi="Arial" w:cs="Arial"/>
          <w:lang w:val="de-DE"/>
        </w:rPr>
        <w:t>übertragen</w:t>
      </w:r>
      <w:r w:rsidR="3240EEB5" w:rsidRPr="3054E4A0">
        <w:rPr>
          <w:rFonts w:ascii="Arial" w:eastAsia="Arial" w:hAnsi="Arial" w:cs="Arial"/>
          <w:lang w:val="de-DE"/>
        </w:rPr>
        <w:t>, wodurch</w:t>
      </w:r>
      <w:r w:rsidR="00855D67" w:rsidRPr="3054E4A0">
        <w:rPr>
          <w:rFonts w:ascii="Arial" w:eastAsia="Arial" w:hAnsi="Arial" w:cs="Arial"/>
          <w:lang w:val="de-DE"/>
        </w:rPr>
        <w:t xml:space="preserve"> der </w:t>
      </w:r>
      <w:r w:rsidR="00855D67" w:rsidRPr="3054E4A0">
        <w:rPr>
          <w:rFonts w:ascii="Arial" w:eastAsia="Arial" w:hAnsi="Arial" w:cs="Arial"/>
          <w:lang w:val="de-DE"/>
        </w:rPr>
        <w:lastRenderedPageBreak/>
        <w:t xml:space="preserve">Geräteaustausch ohne </w:t>
      </w:r>
      <w:r w:rsidR="00AA703F" w:rsidRPr="3054E4A0">
        <w:rPr>
          <w:rFonts w:ascii="Arial" w:eastAsia="Arial" w:hAnsi="Arial" w:cs="Arial"/>
          <w:lang w:val="de-DE"/>
        </w:rPr>
        <w:t>langen Stillstand</w:t>
      </w:r>
      <w:r w:rsidR="5F919B67" w:rsidRPr="3054E4A0">
        <w:rPr>
          <w:rFonts w:ascii="Arial" w:eastAsia="Arial" w:hAnsi="Arial" w:cs="Arial"/>
          <w:lang w:val="de-DE"/>
        </w:rPr>
        <w:t xml:space="preserve"> gelingt</w:t>
      </w:r>
      <w:r w:rsidR="00855D67" w:rsidRPr="3054E4A0">
        <w:rPr>
          <w:rFonts w:ascii="Arial" w:eastAsia="Arial" w:hAnsi="Arial" w:cs="Arial"/>
          <w:lang w:val="de-DE"/>
        </w:rPr>
        <w:t>. Schließlich stehen umfangreiche Zustands</w:t>
      </w:r>
      <w:r w:rsidR="00AA703F" w:rsidRPr="3054E4A0">
        <w:rPr>
          <w:rFonts w:ascii="Arial" w:eastAsia="Arial" w:hAnsi="Arial" w:cs="Arial"/>
          <w:lang w:val="de-DE"/>
        </w:rPr>
        <w:t>daten</w:t>
      </w:r>
      <w:r w:rsidR="00855D67" w:rsidRPr="3054E4A0">
        <w:rPr>
          <w:rFonts w:ascii="Arial" w:eastAsia="Arial" w:hAnsi="Arial" w:cs="Arial"/>
          <w:lang w:val="de-DE"/>
        </w:rPr>
        <w:t xml:space="preserve"> und </w:t>
      </w:r>
      <w:r w:rsidR="00AA703F" w:rsidRPr="3054E4A0">
        <w:rPr>
          <w:rFonts w:ascii="Arial" w:eastAsia="Arial" w:hAnsi="Arial" w:cs="Arial"/>
          <w:lang w:val="de-DE"/>
        </w:rPr>
        <w:t>Diagnoselogs</w:t>
      </w:r>
      <w:r w:rsidR="00855D67" w:rsidRPr="3054E4A0">
        <w:rPr>
          <w:rFonts w:ascii="Arial" w:eastAsia="Arial" w:hAnsi="Arial" w:cs="Arial"/>
          <w:lang w:val="de-DE"/>
        </w:rPr>
        <w:t xml:space="preserve"> in Echtzeit zur Verfügung. Der </w:t>
      </w:r>
      <w:r w:rsidR="009775C0" w:rsidRPr="3054E4A0">
        <w:rPr>
          <w:rFonts w:ascii="Arial" w:eastAsia="Arial" w:hAnsi="Arial" w:cs="Arial"/>
          <w:lang w:val="de-DE"/>
        </w:rPr>
        <w:t>Nutze</w:t>
      </w:r>
      <w:r w:rsidR="00855D67" w:rsidRPr="3054E4A0">
        <w:rPr>
          <w:rFonts w:ascii="Arial" w:eastAsia="Arial" w:hAnsi="Arial" w:cs="Arial"/>
          <w:lang w:val="de-DE"/>
        </w:rPr>
        <w:t xml:space="preserve">r sieht nicht nur, dass </w:t>
      </w:r>
      <w:r w:rsidR="00FF26D8" w:rsidRPr="3054E4A0">
        <w:rPr>
          <w:rFonts w:ascii="Arial" w:eastAsia="Arial" w:hAnsi="Arial" w:cs="Arial"/>
          <w:lang w:val="de-DE"/>
        </w:rPr>
        <w:t>Fehler</w:t>
      </w:r>
      <w:r w:rsidR="00855D67" w:rsidRPr="3054E4A0">
        <w:rPr>
          <w:rFonts w:ascii="Arial" w:eastAsia="Arial" w:hAnsi="Arial" w:cs="Arial"/>
          <w:lang w:val="de-DE"/>
        </w:rPr>
        <w:t xml:space="preserve"> ausgelöst </w:t>
      </w:r>
      <w:r w:rsidR="00FF26D8" w:rsidRPr="3054E4A0">
        <w:rPr>
          <w:rFonts w:ascii="Arial" w:eastAsia="Arial" w:hAnsi="Arial" w:cs="Arial"/>
          <w:lang w:val="de-DE"/>
        </w:rPr>
        <w:t>wurde</w:t>
      </w:r>
      <w:r w:rsidR="1DC2DBAB" w:rsidRPr="3054E4A0">
        <w:rPr>
          <w:rFonts w:ascii="Arial" w:eastAsia="Arial" w:hAnsi="Arial" w:cs="Arial"/>
          <w:lang w:val="de-DE"/>
        </w:rPr>
        <w:t>n</w:t>
      </w:r>
      <w:r w:rsidR="00855D67" w:rsidRPr="3054E4A0">
        <w:rPr>
          <w:rFonts w:ascii="Arial" w:eastAsia="Arial" w:hAnsi="Arial" w:cs="Arial"/>
          <w:lang w:val="de-DE"/>
        </w:rPr>
        <w:t xml:space="preserve">, sondern auch warum – das </w:t>
      </w:r>
      <w:r w:rsidR="00FF26D8" w:rsidRPr="3054E4A0">
        <w:rPr>
          <w:rFonts w:ascii="Arial" w:eastAsia="Arial" w:hAnsi="Arial" w:cs="Arial"/>
          <w:lang w:val="de-DE"/>
        </w:rPr>
        <w:t>reduziert die Stillstandszeit</w:t>
      </w:r>
      <w:r w:rsidR="00855D67" w:rsidRPr="3054E4A0">
        <w:rPr>
          <w:rFonts w:ascii="Arial" w:eastAsia="Arial" w:hAnsi="Arial" w:cs="Arial"/>
          <w:lang w:val="de-DE"/>
        </w:rPr>
        <w:t xml:space="preserve"> und erleichtert gezielte Wartung.</w:t>
      </w:r>
    </w:p>
    <w:p w14:paraId="0CEBCE4F" w14:textId="5F20E10D" w:rsidR="159AF361" w:rsidRDefault="00AA703F" w:rsidP="70123B4F">
      <w:pPr>
        <w:spacing w:before="240"/>
        <w:rPr>
          <w:rFonts w:ascii="Arial" w:eastAsia="Arial" w:hAnsi="Arial" w:cs="Arial"/>
          <w:b/>
          <w:bCs/>
          <w:lang w:val="de-DE"/>
        </w:rPr>
      </w:pPr>
      <w:r w:rsidRPr="00AA703F">
        <w:rPr>
          <w:rFonts w:ascii="Arial" w:eastAsia="Arial" w:hAnsi="Arial" w:cs="Arial"/>
          <w:b/>
          <w:bCs/>
          <w:lang w:val="de-DE"/>
        </w:rPr>
        <w:t>Sichere Kommunikation über Standard-Leitungen</w:t>
      </w:r>
      <w:r>
        <w:rPr>
          <w:rFonts w:ascii="Arial" w:eastAsia="Arial" w:hAnsi="Arial" w:cs="Arial"/>
          <w:b/>
          <w:bCs/>
          <w:lang w:val="de-DE"/>
        </w:rPr>
        <w:t xml:space="preserve"> </w:t>
      </w:r>
      <w:r w:rsidR="159AF361" w:rsidRPr="70123B4F">
        <w:rPr>
          <w:rFonts w:ascii="Arial" w:eastAsia="Arial" w:hAnsi="Arial" w:cs="Arial"/>
          <w:b/>
          <w:bCs/>
          <w:lang w:val="de-DE"/>
        </w:rPr>
        <w:t>– ohne Mehraufwand</w:t>
      </w:r>
    </w:p>
    <w:p w14:paraId="3930C6A1" w14:textId="27452A29" w:rsidR="159AF361" w:rsidRPr="009934E8" w:rsidRDefault="159AF361" w:rsidP="70123B4F">
      <w:pPr>
        <w:spacing w:before="240"/>
        <w:rPr>
          <w:rFonts w:ascii="Arial" w:eastAsia="Arial" w:hAnsi="Arial" w:cs="Arial"/>
          <w:lang w:val="de-DE"/>
        </w:rPr>
      </w:pPr>
      <w:r w:rsidRPr="009934E8">
        <w:rPr>
          <w:rFonts w:ascii="Arial" w:eastAsia="Arial" w:hAnsi="Arial" w:cs="Arial"/>
          <w:lang w:val="de-DE"/>
        </w:rPr>
        <w:t xml:space="preserve">Technisch basiert IO-Link </w:t>
      </w:r>
      <w:proofErr w:type="spellStart"/>
      <w:r w:rsidRPr="009934E8">
        <w:rPr>
          <w:rFonts w:ascii="Arial" w:eastAsia="Arial" w:hAnsi="Arial" w:cs="Arial"/>
          <w:lang w:val="de-DE"/>
        </w:rPr>
        <w:t>Safety</w:t>
      </w:r>
      <w:proofErr w:type="spellEnd"/>
      <w:r w:rsidRPr="009934E8">
        <w:rPr>
          <w:rFonts w:ascii="Arial" w:eastAsia="Arial" w:hAnsi="Arial" w:cs="Arial"/>
          <w:lang w:val="de-DE"/>
        </w:rPr>
        <w:t xml:space="preserve"> auf dem sogenannten Black-Channel-Ansatz: Sicherheitsdaten werden über einen physikalisch unsicheren Kanal übertragen, sind dabei aber zuverlässig geschützt. Für den Anwender bedeutet das volle Sicherheit, ohne dass er Details selbst konfigurieren muss. </w:t>
      </w:r>
    </w:p>
    <w:p w14:paraId="1DFB37DC" w14:textId="3C8E8CA4" w:rsidR="159AF361" w:rsidRDefault="159AF361" w:rsidP="70123B4F">
      <w:pPr>
        <w:spacing w:before="240"/>
        <w:rPr>
          <w:rFonts w:ascii="Arial" w:eastAsia="Arial" w:hAnsi="Arial" w:cs="Arial"/>
          <w:lang w:val="de-DE"/>
        </w:rPr>
      </w:pPr>
      <w:r w:rsidRPr="70123B4F">
        <w:rPr>
          <w:rFonts w:ascii="Arial" w:eastAsia="Arial" w:hAnsi="Arial" w:cs="Arial"/>
          <w:lang w:val="de-DE"/>
        </w:rPr>
        <w:t xml:space="preserve">Im Vergleich zu klassischen </w:t>
      </w:r>
      <w:proofErr w:type="spellStart"/>
      <w:r w:rsidRPr="70123B4F">
        <w:rPr>
          <w:rFonts w:ascii="Arial" w:eastAsia="Arial" w:hAnsi="Arial" w:cs="Arial"/>
          <w:lang w:val="de-DE"/>
        </w:rPr>
        <w:t>Safety</w:t>
      </w:r>
      <w:proofErr w:type="spellEnd"/>
      <w:r w:rsidRPr="70123B4F">
        <w:rPr>
          <w:rFonts w:ascii="Arial" w:eastAsia="Arial" w:hAnsi="Arial" w:cs="Arial"/>
          <w:lang w:val="de-DE"/>
        </w:rPr>
        <w:t>‑Bussystemen arbeitet IO-Link </w:t>
      </w:r>
      <w:proofErr w:type="spellStart"/>
      <w:r w:rsidRPr="70123B4F">
        <w:rPr>
          <w:rFonts w:ascii="Arial" w:eastAsia="Arial" w:hAnsi="Arial" w:cs="Arial"/>
          <w:lang w:val="de-DE"/>
        </w:rPr>
        <w:t>Safety</w:t>
      </w:r>
      <w:proofErr w:type="spellEnd"/>
      <w:r w:rsidRPr="70123B4F">
        <w:rPr>
          <w:rFonts w:ascii="Arial" w:eastAsia="Arial" w:hAnsi="Arial" w:cs="Arial"/>
          <w:lang w:val="de-DE"/>
        </w:rPr>
        <w:t xml:space="preserve"> mit kompakten Datenstrukturen und zyklischen Punkt‑zu‑Punkt‑Verbindungen. Die Reaktionszeiten bleiben niedrig, die Architektur übersichtlich.</w:t>
      </w:r>
    </w:p>
    <w:p w14:paraId="3C8545CD" w14:textId="6A1D2964" w:rsidR="159AF361" w:rsidRDefault="159AF361" w:rsidP="70123B4F">
      <w:pPr>
        <w:spacing w:before="240"/>
        <w:rPr>
          <w:rFonts w:ascii="Arial" w:eastAsia="Arial" w:hAnsi="Arial" w:cs="Arial"/>
          <w:lang w:val="de-DE"/>
        </w:rPr>
      </w:pPr>
      <w:r w:rsidRPr="70123B4F">
        <w:rPr>
          <w:rFonts w:ascii="Arial" w:eastAsia="Arial" w:hAnsi="Arial" w:cs="Arial"/>
          <w:lang w:val="de-DE"/>
        </w:rPr>
        <w:t>Zwei Konzepte</w:t>
      </w:r>
      <w:r w:rsidR="00AA703F">
        <w:rPr>
          <w:rFonts w:ascii="Arial" w:eastAsia="Arial" w:hAnsi="Arial" w:cs="Arial"/>
          <w:lang w:val="de-DE"/>
        </w:rPr>
        <w:t xml:space="preserve"> von EUCHNER</w:t>
      </w:r>
      <w:r w:rsidRPr="70123B4F">
        <w:rPr>
          <w:rFonts w:ascii="Arial" w:eastAsia="Arial" w:hAnsi="Arial" w:cs="Arial"/>
          <w:lang w:val="de-DE"/>
        </w:rPr>
        <w:t xml:space="preserve"> existieren parallel im Markt:</w:t>
      </w:r>
    </w:p>
    <w:p w14:paraId="6B653D00" w14:textId="25106427" w:rsidR="159AF361" w:rsidRPr="009934E8" w:rsidRDefault="129FCBCE" w:rsidP="70123B4F">
      <w:pPr>
        <w:numPr>
          <w:ilvl w:val="0"/>
          <w:numId w:val="11"/>
        </w:numPr>
        <w:spacing w:before="240"/>
        <w:rPr>
          <w:rFonts w:ascii="Arial" w:eastAsia="Arial" w:hAnsi="Arial" w:cs="Arial"/>
          <w:lang w:val="de-DE"/>
        </w:rPr>
      </w:pPr>
      <w:r w:rsidRPr="7FFB286E">
        <w:rPr>
          <w:rFonts w:ascii="Arial" w:eastAsia="Arial" w:hAnsi="Arial" w:cs="Arial"/>
          <w:lang w:val="de-DE"/>
        </w:rPr>
        <w:t>Sicherheitsschalter der Baureihen BP/BR in Kombination mit einem Gateway (ESM‑CB oder GWY)</w:t>
      </w:r>
      <w:r w:rsidR="159AF361" w:rsidRPr="7FFB286E">
        <w:rPr>
          <w:rFonts w:ascii="Arial" w:eastAsia="Arial" w:hAnsi="Arial" w:cs="Arial"/>
          <w:lang w:val="de-DE"/>
        </w:rPr>
        <w:t>: Nicht‑sichere Daten laufen über IO-Link, Sicherheits</w:t>
      </w:r>
      <w:r w:rsidR="00AA703F">
        <w:rPr>
          <w:rFonts w:ascii="Arial" w:eastAsia="Arial" w:hAnsi="Arial" w:cs="Arial"/>
          <w:lang w:val="de-DE"/>
        </w:rPr>
        <w:t>signale</w:t>
      </w:r>
      <w:r w:rsidR="159AF361" w:rsidRPr="7FFB286E">
        <w:rPr>
          <w:rFonts w:ascii="Arial" w:eastAsia="Arial" w:hAnsi="Arial" w:cs="Arial"/>
          <w:lang w:val="de-DE"/>
        </w:rPr>
        <w:t xml:space="preserve"> werden klassisch verdrahtet, g</w:t>
      </w:r>
      <w:r w:rsidR="159AF361" w:rsidRPr="009934E8">
        <w:rPr>
          <w:rFonts w:ascii="Arial" w:eastAsia="Arial" w:hAnsi="Arial" w:cs="Arial"/>
          <w:lang w:val="de-DE"/>
        </w:rPr>
        <w:t>eeignet für Bestandsanlagen und Erweiterungen bestehender Topologien.</w:t>
      </w:r>
    </w:p>
    <w:p w14:paraId="1C205D8D" w14:textId="68447489" w:rsidR="159AF361" w:rsidRPr="009934E8" w:rsidRDefault="159AF361" w:rsidP="70123B4F">
      <w:pPr>
        <w:numPr>
          <w:ilvl w:val="0"/>
          <w:numId w:val="11"/>
        </w:numPr>
        <w:spacing w:before="240"/>
        <w:rPr>
          <w:rFonts w:ascii="Arial" w:eastAsia="Arial" w:hAnsi="Arial" w:cs="Arial"/>
          <w:lang w:val="de-DE"/>
        </w:rPr>
      </w:pPr>
      <w:r w:rsidRPr="70123B4F">
        <w:rPr>
          <w:rFonts w:ascii="Arial" w:eastAsia="Arial" w:hAnsi="Arial" w:cs="Arial"/>
          <w:lang w:val="de-DE"/>
        </w:rPr>
        <w:t>Integriertes IO-Link </w:t>
      </w:r>
      <w:proofErr w:type="spellStart"/>
      <w:r w:rsidRPr="70123B4F">
        <w:rPr>
          <w:rFonts w:ascii="Arial" w:eastAsia="Arial" w:hAnsi="Arial" w:cs="Arial"/>
          <w:lang w:val="de-DE"/>
        </w:rPr>
        <w:t>Safety</w:t>
      </w:r>
      <w:proofErr w:type="spellEnd"/>
      <w:r w:rsidRPr="70123B4F">
        <w:rPr>
          <w:rFonts w:ascii="Arial" w:eastAsia="Arial" w:hAnsi="Arial" w:cs="Arial"/>
          <w:lang w:val="de-DE"/>
        </w:rPr>
        <w:t>: Sicherheits- und Zusatzdaten laufen gemeinsam über IO-Link </w:t>
      </w:r>
      <w:proofErr w:type="spellStart"/>
      <w:r w:rsidRPr="70123B4F">
        <w:rPr>
          <w:rFonts w:ascii="Arial" w:eastAsia="Arial" w:hAnsi="Arial" w:cs="Arial"/>
          <w:lang w:val="de-DE"/>
        </w:rPr>
        <w:t>Safety</w:t>
      </w:r>
      <w:proofErr w:type="spellEnd"/>
      <w:r w:rsidRPr="70123B4F">
        <w:rPr>
          <w:rFonts w:ascii="Arial" w:eastAsia="Arial" w:hAnsi="Arial" w:cs="Arial"/>
          <w:lang w:val="de-DE"/>
        </w:rPr>
        <w:t xml:space="preserve"> bis zum Master, </w:t>
      </w:r>
      <w:r w:rsidRPr="009934E8">
        <w:rPr>
          <w:rFonts w:ascii="Arial" w:eastAsia="Arial" w:hAnsi="Arial" w:cs="Arial"/>
          <w:lang w:val="de-DE"/>
        </w:rPr>
        <w:t>die zukunftsgerichtete Lösung für neue Maschinenkonzepte.</w:t>
      </w:r>
    </w:p>
    <w:p w14:paraId="7E85C255" w14:textId="33FC4CF2" w:rsidR="159AF361" w:rsidRDefault="159AF361" w:rsidP="70123B4F">
      <w:pPr>
        <w:spacing w:before="240"/>
        <w:rPr>
          <w:rFonts w:ascii="Arial" w:eastAsia="Arial" w:hAnsi="Arial" w:cs="Arial"/>
          <w:b/>
          <w:bCs/>
          <w:lang w:val="de-DE"/>
        </w:rPr>
      </w:pPr>
      <w:r w:rsidRPr="70123B4F">
        <w:rPr>
          <w:rFonts w:ascii="Arial" w:eastAsia="Arial" w:hAnsi="Arial" w:cs="Arial"/>
          <w:b/>
          <w:bCs/>
          <w:lang w:val="de-DE"/>
        </w:rPr>
        <w:t>Warum jetzt damit beschäftigen?</w:t>
      </w:r>
    </w:p>
    <w:p w14:paraId="7889E0E6" w14:textId="223D0C5C" w:rsidR="159AF361" w:rsidRDefault="159AF361" w:rsidP="70123B4F">
      <w:pPr>
        <w:spacing w:before="240"/>
        <w:rPr>
          <w:rFonts w:ascii="Arial" w:eastAsia="Arial" w:hAnsi="Arial" w:cs="Arial"/>
          <w:lang w:val="de-DE"/>
        </w:rPr>
      </w:pPr>
      <w:r w:rsidRPr="3054E4A0">
        <w:rPr>
          <w:rFonts w:ascii="Arial" w:eastAsia="Arial" w:hAnsi="Arial" w:cs="Arial"/>
          <w:lang w:val="de-DE"/>
        </w:rPr>
        <w:t>Maschinen werden flexibler, Varianten zahlreicher, die Integrationsdichte höher. Klassische Verdrahtung limitiert diese Entwicklung. IO-Link Safety erweitert das bewährte IO-Link-Protokoll um eine sichere Kommunikationsschicht und öffnet damit den Weg zu echten modularen Sicherheitskonzepten.</w:t>
      </w:r>
    </w:p>
    <w:p w14:paraId="24589F8E" w14:textId="352CE667" w:rsidR="159AF361" w:rsidRDefault="159AF361" w:rsidP="70123B4F">
      <w:pPr>
        <w:spacing w:before="240"/>
        <w:rPr>
          <w:rFonts w:ascii="Arial" w:eastAsia="Arial" w:hAnsi="Arial" w:cs="Arial"/>
          <w:lang w:val="de-DE"/>
        </w:rPr>
      </w:pPr>
      <w:r w:rsidRPr="3054E4A0">
        <w:rPr>
          <w:rFonts w:ascii="Arial" w:eastAsia="Arial" w:hAnsi="Arial" w:cs="Arial"/>
          <w:lang w:val="de-DE"/>
        </w:rPr>
        <w:t xml:space="preserve">Maschinenbauer profitieren unmittelbar, besonders in Anlagen mit häufigen Formatwechseln, dezentralen Sicherheitsstellen oder hohem Diagnosebedarf: im Sondermaschinenbau, in flexiblen Fertigungszellen und in der Montagetechnik. Gerade für den Mittelstand gilt: Eine standardisierte, skalierbare </w:t>
      </w:r>
      <w:proofErr w:type="spellStart"/>
      <w:r w:rsidRPr="3054E4A0">
        <w:rPr>
          <w:rFonts w:ascii="Arial" w:eastAsia="Arial" w:hAnsi="Arial" w:cs="Arial"/>
          <w:lang w:val="de-DE"/>
        </w:rPr>
        <w:t>Safety</w:t>
      </w:r>
      <w:proofErr w:type="spellEnd"/>
      <w:r w:rsidRPr="3054E4A0">
        <w:rPr>
          <w:rFonts w:ascii="Arial" w:eastAsia="Arial" w:hAnsi="Arial" w:cs="Arial"/>
          <w:lang w:val="de-DE"/>
        </w:rPr>
        <w:t>-Technik schafft Zukunftssicherheit, ohne bestehende Feldbus- und Steuerungssysteme zu ersetzen.</w:t>
      </w:r>
    </w:p>
    <w:p w14:paraId="72C0F5B2" w14:textId="67F3F74A" w:rsidR="159AF361" w:rsidRDefault="159AF361" w:rsidP="3054E4A0">
      <w:pPr>
        <w:spacing w:before="240"/>
        <w:rPr>
          <w:rFonts w:ascii="Arial" w:eastAsia="Arial" w:hAnsi="Arial" w:cs="Arial"/>
          <w:b/>
          <w:bCs/>
          <w:lang w:val="de-DE"/>
        </w:rPr>
      </w:pPr>
    </w:p>
    <w:p w14:paraId="14DF4D41" w14:textId="64F6298F" w:rsidR="159AF361" w:rsidRPr="001819ED" w:rsidRDefault="159AF361" w:rsidP="70123B4F">
      <w:pPr>
        <w:spacing w:before="240"/>
        <w:rPr>
          <w:lang w:val="de-DE"/>
        </w:rPr>
      </w:pPr>
      <w:r w:rsidRPr="001819ED">
        <w:rPr>
          <w:lang w:val="de-DE"/>
        </w:rPr>
        <w:br w:type="page"/>
      </w:r>
    </w:p>
    <w:p w14:paraId="6822E691" w14:textId="200F6AE7" w:rsidR="159AF361" w:rsidRDefault="159AF361" w:rsidP="3054E4A0">
      <w:pPr>
        <w:spacing w:before="240"/>
        <w:rPr>
          <w:rFonts w:ascii="Arial" w:eastAsia="Arial" w:hAnsi="Arial" w:cs="Arial"/>
          <w:b/>
          <w:bCs/>
          <w:lang w:val="de-DE"/>
        </w:rPr>
      </w:pPr>
      <w:r w:rsidRPr="3054E4A0">
        <w:rPr>
          <w:rFonts w:ascii="Arial" w:eastAsia="Arial" w:hAnsi="Arial" w:cs="Arial"/>
          <w:b/>
          <w:bCs/>
          <w:lang w:val="de-DE"/>
        </w:rPr>
        <w:lastRenderedPageBreak/>
        <w:t xml:space="preserve">Know-how trifft Praxis </w:t>
      </w:r>
    </w:p>
    <w:p w14:paraId="0579FAFA" w14:textId="539CCA9B" w:rsidR="159AF361" w:rsidRPr="009934E8" w:rsidRDefault="159AF361" w:rsidP="70123B4F">
      <w:pPr>
        <w:spacing w:before="240"/>
        <w:rPr>
          <w:rFonts w:ascii="Arial" w:eastAsia="Arial" w:hAnsi="Arial" w:cs="Arial"/>
          <w:lang w:val="de-DE"/>
        </w:rPr>
      </w:pPr>
      <w:r w:rsidRPr="7FFB286E">
        <w:rPr>
          <w:rFonts w:ascii="Arial" w:eastAsia="Arial" w:hAnsi="Arial" w:cs="Arial"/>
          <w:lang w:val="de-DE"/>
        </w:rPr>
        <w:t xml:space="preserve">EUCHNER entwickelt und produziert busbasierte Sicherheitstechnik seit 2008. IO-Link </w:t>
      </w:r>
      <w:proofErr w:type="spellStart"/>
      <w:r w:rsidRPr="7FFB286E">
        <w:rPr>
          <w:rFonts w:ascii="Arial" w:eastAsia="Arial" w:hAnsi="Arial" w:cs="Arial"/>
          <w:lang w:val="de-DE"/>
        </w:rPr>
        <w:t>Safety</w:t>
      </w:r>
      <w:proofErr w:type="spellEnd"/>
      <w:r w:rsidRPr="7FFB286E">
        <w:rPr>
          <w:rFonts w:ascii="Arial" w:eastAsia="Arial" w:hAnsi="Arial" w:cs="Arial"/>
          <w:lang w:val="de-DE"/>
        </w:rPr>
        <w:t xml:space="preserve"> macht die bewährten transpondercodierten Sicherheitsschalter, Zuhaltungen und Schutztürsysteme jetzt kommunikationsfähig bis SIL3 / PL e. Der Fokus liegt</w:t>
      </w:r>
      <w:r w:rsidRPr="7FFB286E" w:rsidDel="159AF361">
        <w:rPr>
          <w:rFonts w:ascii="Arial" w:eastAsia="Arial" w:hAnsi="Arial" w:cs="Arial"/>
          <w:lang w:val="de-DE"/>
        </w:rPr>
        <w:t xml:space="preserve"> </w:t>
      </w:r>
      <w:r w:rsidRPr="7FFB286E">
        <w:rPr>
          <w:rFonts w:ascii="Arial" w:eastAsia="Arial" w:hAnsi="Arial" w:cs="Arial"/>
          <w:lang w:val="de-DE"/>
        </w:rPr>
        <w:t xml:space="preserve">nicht auf der Schnittstelle selbst, diese ist standardisiert und herstellerunabhängig. Der Unterschied steckt in der Erfahrung: </w:t>
      </w:r>
      <w:r w:rsidR="323A3E6E" w:rsidRPr="7FFB286E">
        <w:rPr>
          <w:rFonts w:ascii="Arial" w:eastAsia="Arial" w:hAnsi="Arial" w:cs="Arial"/>
          <w:lang w:val="de-DE"/>
        </w:rPr>
        <w:t>Die Sicherheitsexperten bei EUCHNER</w:t>
      </w:r>
      <w:r w:rsidRPr="7FFB286E">
        <w:rPr>
          <w:rFonts w:ascii="Arial" w:eastAsia="Arial" w:hAnsi="Arial" w:cs="Arial"/>
          <w:lang w:val="de-DE"/>
        </w:rPr>
        <w:t xml:space="preserve"> </w:t>
      </w:r>
      <w:r w:rsidRPr="009934E8">
        <w:rPr>
          <w:rFonts w:ascii="Arial" w:eastAsia="Arial" w:hAnsi="Arial" w:cs="Arial"/>
          <w:lang w:val="de-DE"/>
        </w:rPr>
        <w:t>wi</w:t>
      </w:r>
      <w:r w:rsidR="4E1D9B77" w:rsidRPr="009934E8">
        <w:rPr>
          <w:rFonts w:ascii="Arial" w:eastAsia="Arial" w:hAnsi="Arial" w:cs="Arial"/>
          <w:lang w:val="de-DE"/>
        </w:rPr>
        <w:t>ssen</w:t>
      </w:r>
      <w:r w:rsidRPr="009934E8">
        <w:rPr>
          <w:rFonts w:ascii="Arial" w:eastAsia="Arial" w:hAnsi="Arial" w:cs="Arial"/>
          <w:lang w:val="de-DE"/>
        </w:rPr>
        <w:t>, welche Informationen aus der Sicherheitskomponente zählen</w:t>
      </w:r>
      <w:r w:rsidR="45A0F53A" w:rsidRPr="009934E8">
        <w:rPr>
          <w:rFonts w:ascii="Arial" w:eastAsia="Arial" w:hAnsi="Arial" w:cs="Arial"/>
          <w:lang w:val="de-DE"/>
        </w:rPr>
        <w:t>,</w:t>
      </w:r>
      <w:r w:rsidRPr="009934E8">
        <w:rPr>
          <w:rFonts w:ascii="Arial" w:eastAsia="Arial" w:hAnsi="Arial" w:cs="Arial"/>
          <w:lang w:val="de-DE"/>
        </w:rPr>
        <w:t xml:space="preserve"> und hol</w:t>
      </w:r>
      <w:r w:rsidR="49A3FA10" w:rsidRPr="009934E8">
        <w:rPr>
          <w:rFonts w:ascii="Arial" w:eastAsia="Arial" w:hAnsi="Arial" w:cs="Arial"/>
          <w:lang w:val="de-DE"/>
        </w:rPr>
        <w:t>en</w:t>
      </w:r>
      <w:r w:rsidRPr="009934E8">
        <w:rPr>
          <w:rFonts w:ascii="Arial" w:eastAsia="Arial" w:hAnsi="Arial" w:cs="Arial"/>
          <w:lang w:val="de-DE"/>
        </w:rPr>
        <w:t xml:space="preserve"> sie gezielt heraus.</w:t>
      </w:r>
    </w:p>
    <w:p w14:paraId="4AE1EECA" w14:textId="483BFFE5" w:rsidR="159AF361" w:rsidRDefault="159AF361" w:rsidP="7FFB286E">
      <w:pPr>
        <w:spacing w:before="240"/>
        <w:rPr>
          <w:rFonts w:ascii="Arial" w:eastAsia="Arial" w:hAnsi="Arial" w:cs="Arial"/>
          <w:lang w:val="de-DE"/>
        </w:rPr>
      </w:pPr>
      <w:r w:rsidRPr="3054E4A0">
        <w:rPr>
          <w:rFonts w:ascii="Arial" w:eastAsia="Arial" w:hAnsi="Arial" w:cs="Arial"/>
          <w:lang w:val="de-DE"/>
        </w:rPr>
        <w:t>Das erste vollständig integrierte Produkt ist der CES</w:t>
      </w:r>
      <w:r w:rsidR="632B9BE9" w:rsidRPr="3054E4A0">
        <w:rPr>
          <w:rFonts w:ascii="Arial" w:eastAsia="Arial" w:hAnsi="Arial" w:cs="Arial"/>
          <w:lang w:val="de-DE"/>
        </w:rPr>
        <w:t>-</w:t>
      </w:r>
      <w:r w:rsidRPr="3054E4A0">
        <w:rPr>
          <w:rFonts w:ascii="Arial" w:eastAsia="Arial" w:hAnsi="Arial" w:cs="Arial"/>
          <w:lang w:val="de-DE"/>
        </w:rPr>
        <w:t xml:space="preserve">C07: ein </w:t>
      </w:r>
      <w:r w:rsidR="244392E6" w:rsidRPr="3054E4A0">
        <w:rPr>
          <w:rFonts w:ascii="Arial" w:eastAsia="Arial" w:hAnsi="Arial" w:cs="Arial"/>
          <w:lang w:val="de-DE"/>
        </w:rPr>
        <w:t>kompakter Sicherheitsschalter ohne Zuhaltung</w:t>
      </w:r>
      <w:r w:rsidRPr="3054E4A0">
        <w:rPr>
          <w:rFonts w:ascii="Arial" w:eastAsia="Arial" w:hAnsi="Arial" w:cs="Arial"/>
          <w:lang w:val="de-DE"/>
        </w:rPr>
        <w:t xml:space="preserve">. Weitere Geräte, darunter CTP-Zuhaltungen mit IO-Link Safety, </w:t>
      </w:r>
      <w:r w:rsidR="29C3724D" w:rsidRPr="3054E4A0">
        <w:rPr>
          <w:rFonts w:ascii="Arial" w:eastAsia="Arial" w:hAnsi="Arial" w:cs="Arial"/>
          <w:lang w:val="de-DE"/>
        </w:rPr>
        <w:t>sind in Vorbereitung</w:t>
      </w:r>
      <w:r w:rsidRPr="3054E4A0">
        <w:rPr>
          <w:rFonts w:ascii="Arial" w:eastAsia="Arial" w:hAnsi="Arial" w:cs="Arial"/>
          <w:lang w:val="de-DE"/>
        </w:rPr>
        <w:t>.</w:t>
      </w:r>
    </w:p>
    <w:p w14:paraId="11560DBC" w14:textId="50F3DB87" w:rsidR="3465DBD7" w:rsidRDefault="159AF361" w:rsidP="7FFB286E">
      <w:pPr>
        <w:spacing w:before="240"/>
        <w:rPr>
          <w:rFonts w:ascii="Arial" w:eastAsia="Arial" w:hAnsi="Arial" w:cs="Arial"/>
          <w:lang w:val="de-DE"/>
        </w:rPr>
      </w:pPr>
      <w:r w:rsidRPr="3054E4A0">
        <w:rPr>
          <w:rFonts w:ascii="Arial" w:eastAsia="Arial" w:hAnsi="Arial" w:cs="Arial"/>
          <w:lang w:val="de-DE"/>
        </w:rPr>
        <w:t>„Wir hören nicht bei der Vereinfachung der letzten 20 Meter auf. Wir gehen weiter bis zur</w:t>
      </w:r>
      <w:r w:rsidRPr="3054E4A0">
        <w:rPr>
          <w:rFonts w:ascii="Arial" w:eastAsia="Arial" w:hAnsi="Arial" w:cs="Arial"/>
          <w:b/>
          <w:bCs/>
          <w:lang w:val="de-DE"/>
        </w:rPr>
        <w:t xml:space="preserve"> </w:t>
      </w:r>
      <w:r w:rsidRPr="3054E4A0">
        <w:rPr>
          <w:rFonts w:ascii="Arial" w:eastAsia="Arial" w:hAnsi="Arial" w:cs="Arial"/>
          <w:lang w:val="de-DE"/>
        </w:rPr>
        <w:t>sicheren, kontextreichen Kommunikation über die gesamte Sicherheitskette“, betont Xabier Antolin.</w:t>
      </w:r>
    </w:p>
    <w:p w14:paraId="61284539" w14:textId="4EB755A2" w:rsidR="159AF361" w:rsidRDefault="159AF361" w:rsidP="70123B4F">
      <w:pPr>
        <w:spacing w:before="240"/>
        <w:rPr>
          <w:rFonts w:ascii="Arial" w:eastAsia="Arial" w:hAnsi="Arial" w:cs="Arial"/>
          <w:b/>
          <w:bCs/>
          <w:lang w:val="de-DE"/>
        </w:rPr>
      </w:pPr>
      <w:r w:rsidRPr="009934E8">
        <w:rPr>
          <w:rFonts w:ascii="Arial" w:eastAsia="Arial" w:hAnsi="Arial" w:cs="Arial"/>
          <w:lang w:val="de-DE"/>
        </w:rPr>
        <w:t xml:space="preserve"> </w:t>
      </w:r>
      <w:r w:rsidRPr="70123B4F">
        <w:rPr>
          <w:rFonts w:ascii="Arial" w:eastAsia="Arial" w:hAnsi="Arial" w:cs="Arial"/>
          <w:b/>
          <w:bCs/>
          <w:lang w:val="de-DE"/>
        </w:rPr>
        <w:t xml:space="preserve"> </w:t>
      </w:r>
    </w:p>
    <w:p w14:paraId="0216FE72" w14:textId="2ECADB72" w:rsidR="159AF361" w:rsidRDefault="159AF361" w:rsidP="3054E4A0">
      <w:pPr>
        <w:spacing w:before="240"/>
        <w:rPr>
          <w:rFonts w:ascii="Arial" w:eastAsia="Arial" w:hAnsi="Arial" w:cs="Arial"/>
          <w:b/>
          <w:bCs/>
          <w:lang w:val="de-DE"/>
        </w:rPr>
      </w:pPr>
    </w:p>
    <w:p w14:paraId="5B3757E3" w14:textId="670C175D" w:rsidR="159AF361" w:rsidRPr="001819ED" w:rsidRDefault="159AF361" w:rsidP="70123B4F">
      <w:pPr>
        <w:spacing w:before="240"/>
        <w:rPr>
          <w:lang w:val="de-DE"/>
        </w:rPr>
      </w:pPr>
      <w:r w:rsidRPr="001819ED">
        <w:rPr>
          <w:lang w:val="de-DE"/>
        </w:rPr>
        <w:br w:type="page"/>
      </w:r>
    </w:p>
    <w:p w14:paraId="799E8202" w14:textId="1A6DB9C7" w:rsidR="159AF361" w:rsidRDefault="159AF361" w:rsidP="3054E4A0">
      <w:pPr>
        <w:spacing w:before="240"/>
        <w:rPr>
          <w:rFonts w:ascii="Arial" w:eastAsia="Arial" w:hAnsi="Arial" w:cs="Arial"/>
          <w:b/>
          <w:bCs/>
          <w:lang w:val="de-DE"/>
        </w:rPr>
      </w:pPr>
      <w:r w:rsidRPr="3054E4A0">
        <w:rPr>
          <w:rFonts w:ascii="Arial" w:eastAsia="Arial" w:hAnsi="Arial" w:cs="Arial"/>
          <w:b/>
          <w:bCs/>
          <w:lang w:val="de-DE"/>
        </w:rPr>
        <w:lastRenderedPageBreak/>
        <w:t>Service für die Redaktion:</w:t>
      </w:r>
    </w:p>
    <w:p w14:paraId="7FB0DDFC" w14:textId="509EFE6B" w:rsidR="159AF361" w:rsidRDefault="159AF361" w:rsidP="7FFB286E">
      <w:pPr>
        <w:spacing w:before="240"/>
        <w:rPr>
          <w:rFonts w:ascii="Arial" w:eastAsia="Arial" w:hAnsi="Arial" w:cs="Arial"/>
          <w:i/>
          <w:iCs/>
          <w:sz w:val="20"/>
          <w:szCs w:val="20"/>
          <w:lang w:val="de-DE"/>
        </w:rPr>
      </w:pPr>
      <w:r w:rsidRPr="7FFB286E">
        <w:rPr>
          <w:rFonts w:ascii="Arial" w:eastAsia="Arial" w:hAnsi="Arial" w:cs="Arial"/>
          <w:b/>
          <w:bCs/>
          <w:i/>
          <w:iCs/>
          <w:sz w:val="20"/>
          <w:szCs w:val="20"/>
          <w:lang w:val="de-DE"/>
        </w:rPr>
        <w:t xml:space="preserve">Meta-Title: </w:t>
      </w:r>
      <w:r w:rsidRPr="7FFB286E">
        <w:rPr>
          <w:rFonts w:ascii="Arial" w:eastAsia="Arial" w:hAnsi="Arial" w:cs="Arial"/>
          <w:i/>
          <w:iCs/>
          <w:sz w:val="20"/>
          <w:szCs w:val="20"/>
          <w:lang w:val="de-DE"/>
        </w:rPr>
        <w:t xml:space="preserve">IO-Link </w:t>
      </w:r>
      <w:proofErr w:type="spellStart"/>
      <w:r w:rsidRPr="7FFB286E">
        <w:rPr>
          <w:rFonts w:ascii="Arial" w:eastAsia="Arial" w:hAnsi="Arial" w:cs="Arial"/>
          <w:i/>
          <w:iCs/>
          <w:sz w:val="20"/>
          <w:szCs w:val="20"/>
          <w:lang w:val="de-DE"/>
        </w:rPr>
        <w:t>Safety</w:t>
      </w:r>
      <w:proofErr w:type="spellEnd"/>
      <w:r w:rsidRPr="7FFB286E">
        <w:rPr>
          <w:rFonts w:ascii="Arial" w:eastAsia="Arial" w:hAnsi="Arial" w:cs="Arial"/>
          <w:i/>
          <w:iCs/>
          <w:sz w:val="20"/>
          <w:szCs w:val="20"/>
          <w:lang w:val="de-DE"/>
        </w:rPr>
        <w:t xml:space="preserve"> bei EUCHNER: </w:t>
      </w:r>
      <w:r w:rsidR="59044E43" w:rsidRPr="7FFB286E">
        <w:rPr>
          <w:rFonts w:ascii="Arial" w:eastAsia="Arial" w:hAnsi="Arial" w:cs="Arial"/>
          <w:i/>
          <w:iCs/>
          <w:sz w:val="20"/>
          <w:szCs w:val="20"/>
          <w:lang w:val="de-DE"/>
        </w:rPr>
        <w:t xml:space="preserve">mehr </w:t>
      </w:r>
      <w:r w:rsidRPr="7FFB286E">
        <w:rPr>
          <w:rFonts w:ascii="Arial" w:eastAsia="Arial" w:hAnsi="Arial" w:cs="Arial"/>
          <w:i/>
          <w:iCs/>
          <w:sz w:val="20"/>
          <w:szCs w:val="20"/>
          <w:lang w:val="de-DE"/>
        </w:rPr>
        <w:t xml:space="preserve">Maschinensicherheit  </w:t>
      </w:r>
    </w:p>
    <w:p w14:paraId="58C8B1D9" w14:textId="2F282223" w:rsidR="159AF361" w:rsidRPr="009934E8" w:rsidRDefault="159AF361" w:rsidP="70123B4F">
      <w:pPr>
        <w:spacing w:before="240"/>
        <w:rPr>
          <w:rFonts w:ascii="Arial" w:eastAsia="Arial" w:hAnsi="Arial" w:cs="Arial"/>
          <w:i/>
          <w:iCs/>
          <w:sz w:val="20"/>
          <w:szCs w:val="20"/>
          <w:lang w:val="de-DE"/>
        </w:rPr>
      </w:pPr>
      <w:r w:rsidRPr="70123B4F">
        <w:rPr>
          <w:rFonts w:ascii="Arial" w:eastAsia="Arial" w:hAnsi="Arial" w:cs="Arial"/>
          <w:b/>
          <w:bCs/>
          <w:i/>
          <w:iCs/>
          <w:sz w:val="20"/>
          <w:szCs w:val="20"/>
          <w:lang w:val="de-DE"/>
        </w:rPr>
        <w:t xml:space="preserve">Meta-Description: </w:t>
      </w:r>
      <w:r w:rsidRPr="009934E8">
        <w:rPr>
          <w:rFonts w:ascii="Arial" w:eastAsia="Arial" w:hAnsi="Arial" w:cs="Arial"/>
          <w:i/>
          <w:iCs/>
          <w:sz w:val="20"/>
          <w:szCs w:val="20"/>
          <w:lang w:val="de-DE"/>
        </w:rPr>
        <w:t xml:space="preserve">IO-Link </w:t>
      </w:r>
      <w:proofErr w:type="spellStart"/>
      <w:r w:rsidRPr="009934E8">
        <w:rPr>
          <w:rFonts w:ascii="Arial" w:eastAsia="Arial" w:hAnsi="Arial" w:cs="Arial"/>
          <w:i/>
          <w:iCs/>
          <w:sz w:val="20"/>
          <w:szCs w:val="20"/>
          <w:lang w:val="de-DE"/>
        </w:rPr>
        <w:t>Safety</w:t>
      </w:r>
      <w:proofErr w:type="spellEnd"/>
      <w:r w:rsidRPr="009934E8">
        <w:rPr>
          <w:rFonts w:ascii="Arial" w:eastAsia="Arial" w:hAnsi="Arial" w:cs="Arial"/>
          <w:i/>
          <w:iCs/>
          <w:sz w:val="20"/>
          <w:szCs w:val="20"/>
          <w:lang w:val="de-DE"/>
        </w:rPr>
        <w:t xml:space="preserve"> macht Sicherheitsfunktionen semantisch, reduziert Verdrahtung und liefert Diagnosedaten in Echtzeit – bis SIL3 / PL e in die Sensorebene.</w:t>
      </w:r>
    </w:p>
    <w:p w14:paraId="281D972B" w14:textId="6A5D4987" w:rsidR="159AF361" w:rsidRDefault="159AF361" w:rsidP="70123B4F">
      <w:pPr>
        <w:spacing w:before="240"/>
        <w:rPr>
          <w:rFonts w:ascii="Arial" w:hAnsi="Arial" w:cs="Arial"/>
          <w:sz w:val="20"/>
          <w:szCs w:val="20"/>
          <w:lang w:val="de-DE"/>
        </w:rPr>
      </w:pPr>
      <w:proofErr w:type="spellStart"/>
      <w:r w:rsidRPr="7FFB286E">
        <w:rPr>
          <w:rFonts w:ascii="Arial" w:eastAsia="Arial" w:hAnsi="Arial" w:cs="Arial"/>
          <w:b/>
          <w:bCs/>
          <w:i/>
          <w:iCs/>
          <w:sz w:val="20"/>
          <w:szCs w:val="20"/>
          <w:lang w:val="de-DE"/>
        </w:rPr>
        <w:t>Social</w:t>
      </w:r>
      <w:proofErr w:type="spellEnd"/>
      <w:r w:rsidRPr="7FFB286E">
        <w:rPr>
          <w:rFonts w:ascii="Arial" w:eastAsia="Arial" w:hAnsi="Arial" w:cs="Arial"/>
          <w:b/>
          <w:bCs/>
          <w:i/>
          <w:iCs/>
          <w:sz w:val="20"/>
          <w:szCs w:val="20"/>
          <w:lang w:val="de-DE"/>
        </w:rPr>
        <w:t xml:space="preserve"> Media-Beitrag: </w:t>
      </w:r>
      <w:r w:rsidRPr="7FFB286E">
        <w:rPr>
          <w:rFonts w:ascii="Arial" w:eastAsia="Arial" w:hAnsi="Arial" w:cs="Arial"/>
          <w:i/>
          <w:iCs/>
          <w:sz w:val="20"/>
          <w:szCs w:val="20"/>
          <w:lang w:val="de-DE"/>
        </w:rPr>
        <w:t>Maschinensicherheit liefert heute mehr als ein Abschaltsignal.</w:t>
      </w:r>
      <w:r w:rsidRPr="009934E8">
        <w:rPr>
          <w:lang w:val="de-DE"/>
        </w:rPr>
        <w:br/>
      </w:r>
      <w:r w:rsidRPr="7FFB286E">
        <w:rPr>
          <w:rFonts w:ascii="Arial" w:eastAsia="Arial" w:hAnsi="Arial" w:cs="Arial"/>
          <w:i/>
          <w:iCs/>
          <w:sz w:val="20"/>
          <w:szCs w:val="20"/>
          <w:lang w:val="de-DE"/>
        </w:rPr>
        <w:t xml:space="preserve">Mit IO-Link </w:t>
      </w:r>
      <w:proofErr w:type="spellStart"/>
      <w:r w:rsidRPr="7FFB286E">
        <w:rPr>
          <w:rFonts w:ascii="Arial" w:eastAsia="Arial" w:hAnsi="Arial" w:cs="Arial"/>
          <w:i/>
          <w:iCs/>
          <w:sz w:val="20"/>
          <w:szCs w:val="20"/>
          <w:lang w:val="de-DE"/>
        </w:rPr>
        <w:t>Safety</w:t>
      </w:r>
      <w:proofErr w:type="spellEnd"/>
      <w:r w:rsidRPr="7FFB286E">
        <w:rPr>
          <w:rFonts w:ascii="Arial" w:eastAsia="Arial" w:hAnsi="Arial" w:cs="Arial"/>
          <w:i/>
          <w:iCs/>
          <w:sz w:val="20"/>
          <w:szCs w:val="20"/>
          <w:lang w:val="de-DE"/>
        </w:rPr>
        <w:t xml:space="preserve"> werden Sicherheitsfunktionen semantisch: Statt nur „sicher/unsicher“ zu melden, liefern Sensoren Kontext – etwa Betätiger-ID, Türzustand oder Fehlerursache. </w:t>
      </w:r>
      <w:r w:rsidRPr="009934E8">
        <w:rPr>
          <w:rFonts w:ascii="Arial" w:eastAsia="Arial" w:hAnsi="Arial" w:cs="Arial"/>
          <w:i/>
          <w:iCs/>
          <w:sz w:val="20"/>
          <w:szCs w:val="20"/>
          <w:lang w:val="de-DE"/>
        </w:rPr>
        <w:t xml:space="preserve">EUCHNER verbindet diese </w:t>
      </w:r>
      <w:r w:rsidR="616902E8" w:rsidRPr="009934E8">
        <w:rPr>
          <w:rFonts w:ascii="Arial" w:eastAsia="Arial" w:hAnsi="Arial" w:cs="Arial"/>
          <w:i/>
          <w:iCs/>
          <w:sz w:val="20"/>
          <w:szCs w:val="20"/>
          <w:lang w:val="de-DE"/>
        </w:rPr>
        <w:t>zuverlässige</w:t>
      </w:r>
      <w:r w:rsidRPr="009934E8">
        <w:rPr>
          <w:rFonts w:ascii="Arial" w:eastAsia="Arial" w:hAnsi="Arial" w:cs="Arial"/>
          <w:i/>
          <w:iCs/>
          <w:sz w:val="20"/>
          <w:szCs w:val="20"/>
          <w:lang w:val="de-DE"/>
        </w:rPr>
        <w:t>, standardisierte Kommunikation mit transpondercodierten Sicherheitskomponenten bis SIL3 / PL e – und reduziert gleichzeitig Verdrahtungs- und Engineering-Aufwand. Das schafft Transparenz bis in die Feldebene und ermöglicht neue Maschinenkonzepte.</w:t>
      </w:r>
      <w:r w:rsidRPr="7FFB286E">
        <w:rPr>
          <w:rFonts w:ascii="Arial" w:hAnsi="Arial" w:cs="Arial"/>
          <w:sz w:val="20"/>
          <w:szCs w:val="20"/>
          <w:lang w:val="de-DE"/>
        </w:rPr>
        <w:t xml:space="preserve"> </w:t>
      </w:r>
    </w:p>
    <w:p w14:paraId="710D2805" w14:textId="71D15D75" w:rsidR="00946776" w:rsidRPr="00C31DC0" w:rsidRDefault="00946776" w:rsidP="00445AE6">
      <w:pPr>
        <w:spacing w:before="240" w:line="360" w:lineRule="auto"/>
        <w:rPr>
          <w:rFonts w:ascii="Arial" w:hAnsi="Arial"/>
          <w:b/>
          <w:bCs/>
          <w:lang w:val="de-DE"/>
        </w:rPr>
      </w:pPr>
    </w:p>
    <w:p w14:paraId="3D16C706" w14:textId="77777777"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Bilder: </w:t>
      </w:r>
      <w:r w:rsidR="00CC4552" w:rsidRPr="00581C48">
        <w:rPr>
          <w:rFonts w:cs="Arial"/>
          <w:b/>
          <w:bCs/>
          <w:lang w:val="de-DE"/>
        </w:rPr>
        <w:t>Euchner</w:t>
      </w:r>
      <w:r w:rsidRPr="00581C48">
        <w:rPr>
          <w:rFonts w:cs="Arial"/>
          <w:b/>
          <w:bCs/>
          <w:lang w:val="de-DE"/>
        </w:rPr>
        <w:t xml:space="preserve"> GmbH + Co. KG</w:t>
      </w:r>
    </w:p>
    <w:p w14:paraId="48048682" w14:textId="558A214C" w:rsidR="00FA5F97" w:rsidRPr="00581C48" w:rsidRDefault="008D67E8" w:rsidP="00116FFB">
      <w:pPr>
        <w:spacing w:line="360" w:lineRule="auto"/>
        <w:jc w:val="both"/>
        <w:rPr>
          <w:rFonts w:ascii="Arial" w:hAnsi="Arial" w:cs="Arial"/>
          <w:b/>
          <w:sz w:val="20"/>
          <w:szCs w:val="20"/>
          <w:lang w:val="de-DE"/>
        </w:rPr>
      </w:pPr>
      <w:r w:rsidRPr="001D795B">
        <w:rPr>
          <w:rFonts w:ascii="Arial" w:hAnsi="Arial" w:cs="Arial"/>
          <w:b/>
          <w:sz w:val="20"/>
          <w:szCs w:val="20"/>
          <w:lang w:val="de-DE"/>
        </w:rPr>
        <w:t>01-</w:t>
      </w:r>
      <w:r w:rsidR="001D795B" w:rsidRPr="001D795B">
        <w:rPr>
          <w:rFonts w:ascii="Arial" w:hAnsi="Arial" w:cs="Arial"/>
          <w:b/>
          <w:sz w:val="20"/>
          <w:szCs w:val="20"/>
          <w:lang w:val="de-DE"/>
        </w:rPr>
        <w:t>EUCHNER</w:t>
      </w:r>
      <w:r w:rsidR="001D795B">
        <w:rPr>
          <w:rFonts w:ascii="Arial" w:hAnsi="Arial" w:cs="Arial"/>
          <w:b/>
          <w:sz w:val="20"/>
          <w:szCs w:val="20"/>
          <w:lang w:val="de-DE"/>
        </w:rPr>
        <w:t xml:space="preserve"> – </w:t>
      </w:r>
      <w:r w:rsidR="00FD32D1">
        <w:rPr>
          <w:rFonts w:ascii="Arial" w:hAnsi="Arial" w:cs="Arial"/>
          <w:b/>
          <w:sz w:val="20"/>
          <w:szCs w:val="20"/>
          <w:lang w:val="de-DE"/>
        </w:rPr>
        <w:t>IO-Link-</w:t>
      </w:r>
      <w:proofErr w:type="spellStart"/>
      <w:r w:rsidR="00FD32D1">
        <w:rPr>
          <w:rFonts w:ascii="Arial" w:hAnsi="Arial" w:cs="Arial"/>
          <w:b/>
          <w:sz w:val="20"/>
          <w:szCs w:val="20"/>
          <w:lang w:val="de-DE"/>
        </w:rPr>
        <w:t>Safety</w:t>
      </w:r>
      <w:proofErr w:type="spellEnd"/>
    </w:p>
    <w:p w14:paraId="49EEC5B1" w14:textId="60BF1A1A" w:rsidR="00B17709" w:rsidRPr="00581C48" w:rsidRDefault="00FD32D1" w:rsidP="00116FFB">
      <w:pPr>
        <w:spacing w:line="360" w:lineRule="auto"/>
        <w:jc w:val="both"/>
        <w:rPr>
          <w:rFonts w:ascii="Arial" w:hAnsi="Arial" w:cs="Arial"/>
          <w:b/>
          <w:sz w:val="20"/>
          <w:szCs w:val="20"/>
          <w:lang w:val="de-DE"/>
        </w:rPr>
      </w:pPr>
      <w:r>
        <w:rPr>
          <w:rFonts w:ascii="Arial" w:hAnsi="Arial" w:cs="Arial"/>
          <w:b/>
          <w:noProof/>
          <w:sz w:val="20"/>
          <w:szCs w:val="20"/>
          <w:lang w:val="de-DE"/>
        </w:rPr>
        <w:drawing>
          <wp:inline distT="0" distB="0" distL="0" distR="0" wp14:anchorId="201FA635" wp14:editId="2892FEDB">
            <wp:extent cx="1800000" cy="1146254"/>
            <wp:effectExtent l="0" t="0" r="0" b="0"/>
            <wp:docPr id="19737335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0000" cy="1146254"/>
                    </a:xfrm>
                    <a:prstGeom prst="rect">
                      <a:avLst/>
                    </a:prstGeom>
                    <a:noFill/>
                    <a:ln>
                      <a:noFill/>
                    </a:ln>
                  </pic:spPr>
                </pic:pic>
              </a:graphicData>
            </a:graphic>
          </wp:inline>
        </w:drawing>
      </w:r>
    </w:p>
    <w:p w14:paraId="1DD7975D" w14:textId="387D6F51" w:rsidR="0041322C" w:rsidRPr="0041322C" w:rsidRDefault="0041322C" w:rsidP="0041322C">
      <w:pPr>
        <w:spacing w:after="0" w:line="240" w:lineRule="auto"/>
        <w:jc w:val="both"/>
        <w:rPr>
          <w:rFonts w:ascii="Arial" w:hAnsi="Arial" w:cs="Arial"/>
          <w:sz w:val="20"/>
          <w:szCs w:val="20"/>
          <w:lang w:val="de-DE"/>
        </w:rPr>
      </w:pPr>
      <w:r w:rsidRPr="0041322C">
        <w:rPr>
          <w:rFonts w:ascii="Arial" w:hAnsi="Arial" w:cs="Arial"/>
          <w:sz w:val="20"/>
          <w:szCs w:val="20"/>
          <w:lang w:val="de-DE"/>
        </w:rPr>
        <w:t xml:space="preserve">IO-Link </w:t>
      </w:r>
      <w:proofErr w:type="spellStart"/>
      <w:r w:rsidRPr="0041322C">
        <w:rPr>
          <w:rFonts w:ascii="Arial" w:hAnsi="Arial" w:cs="Arial"/>
          <w:sz w:val="20"/>
          <w:szCs w:val="20"/>
          <w:lang w:val="de-DE"/>
        </w:rPr>
        <w:t>Safety</w:t>
      </w:r>
      <w:proofErr w:type="spellEnd"/>
      <w:r w:rsidRPr="0041322C">
        <w:rPr>
          <w:rFonts w:ascii="Arial" w:hAnsi="Arial" w:cs="Arial"/>
          <w:sz w:val="20"/>
          <w:szCs w:val="20"/>
          <w:lang w:val="de-DE"/>
        </w:rPr>
        <w:t xml:space="preserve"> bietet eine herstellerunabhängige Schnittstelle zur sicheren Kommunikation für Sensoren und Aktoren in der Automatisierungstechnik. </w:t>
      </w:r>
    </w:p>
    <w:p w14:paraId="776D1651" w14:textId="77777777" w:rsidR="0041322C" w:rsidRDefault="0041322C" w:rsidP="001D795B">
      <w:pPr>
        <w:spacing w:line="360" w:lineRule="auto"/>
        <w:jc w:val="both"/>
        <w:rPr>
          <w:rFonts w:ascii="Arial" w:hAnsi="Arial" w:cs="Arial"/>
          <w:b/>
          <w:sz w:val="20"/>
          <w:szCs w:val="20"/>
          <w:lang w:val="de-DE"/>
        </w:rPr>
      </w:pPr>
    </w:p>
    <w:p w14:paraId="23FC71D8" w14:textId="6DACDD35" w:rsidR="001D795B" w:rsidRPr="00F71D76" w:rsidRDefault="001D795B" w:rsidP="3054E4A0">
      <w:pPr>
        <w:spacing w:line="360" w:lineRule="auto"/>
        <w:jc w:val="both"/>
        <w:rPr>
          <w:rFonts w:ascii="Arial" w:hAnsi="Arial" w:cs="Arial"/>
          <w:b/>
          <w:bCs/>
          <w:sz w:val="20"/>
          <w:szCs w:val="20"/>
        </w:rPr>
      </w:pPr>
      <w:r w:rsidRPr="3054E4A0">
        <w:rPr>
          <w:rFonts w:ascii="Arial" w:hAnsi="Arial" w:cs="Arial"/>
          <w:b/>
          <w:bCs/>
          <w:sz w:val="20"/>
          <w:szCs w:val="20"/>
        </w:rPr>
        <w:t>0</w:t>
      </w:r>
      <w:r w:rsidR="00FB13B0" w:rsidRPr="3054E4A0">
        <w:rPr>
          <w:rFonts w:ascii="Arial" w:hAnsi="Arial" w:cs="Arial"/>
          <w:b/>
          <w:bCs/>
          <w:sz w:val="20"/>
          <w:szCs w:val="20"/>
        </w:rPr>
        <w:t>2</w:t>
      </w:r>
      <w:r w:rsidRPr="3054E4A0">
        <w:rPr>
          <w:rFonts w:ascii="Arial" w:hAnsi="Arial" w:cs="Arial"/>
          <w:b/>
          <w:bCs/>
          <w:sz w:val="20"/>
          <w:szCs w:val="20"/>
        </w:rPr>
        <w:t>-</w:t>
      </w:r>
      <w:r w:rsidR="00FB13B0" w:rsidRPr="3054E4A0">
        <w:rPr>
          <w:rFonts w:ascii="Arial" w:hAnsi="Arial" w:cs="Arial"/>
          <w:b/>
          <w:bCs/>
          <w:sz w:val="20"/>
          <w:szCs w:val="20"/>
        </w:rPr>
        <w:t xml:space="preserve">EUCHNER – </w:t>
      </w:r>
      <w:r w:rsidR="00F71D76" w:rsidRPr="3054E4A0">
        <w:rPr>
          <w:rFonts w:ascii="Arial" w:hAnsi="Arial" w:cs="Arial"/>
          <w:b/>
          <w:bCs/>
          <w:sz w:val="20"/>
          <w:szCs w:val="20"/>
        </w:rPr>
        <w:t>IO-Link Safety-Schema</w:t>
      </w:r>
    </w:p>
    <w:p w14:paraId="51FF2AAC" w14:textId="7717EA3D" w:rsidR="00FB13B0" w:rsidRDefault="006E033B" w:rsidP="001D795B">
      <w:pPr>
        <w:spacing w:line="360" w:lineRule="auto"/>
        <w:jc w:val="both"/>
        <w:rPr>
          <w:rFonts w:ascii="Arial" w:hAnsi="Arial" w:cs="Arial"/>
          <w:b/>
          <w:noProof/>
          <w:sz w:val="20"/>
          <w:szCs w:val="20"/>
          <w:lang w:val="de-DE"/>
        </w:rPr>
      </w:pPr>
      <w:r>
        <w:rPr>
          <w:rFonts w:ascii="Arial" w:hAnsi="Arial"/>
          <w:b/>
          <w:bCs/>
          <w:noProof/>
          <w:lang w:val="de-DE"/>
        </w:rPr>
        <w:drawing>
          <wp:inline distT="0" distB="0" distL="0" distR="0" wp14:anchorId="6B820BB0" wp14:editId="2A47F286">
            <wp:extent cx="1800000" cy="1090554"/>
            <wp:effectExtent l="0" t="0" r="0" b="0"/>
            <wp:docPr id="146835279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800000" cy="1090554"/>
                    </a:xfrm>
                    <a:prstGeom prst="rect">
                      <a:avLst/>
                    </a:prstGeom>
                    <a:noFill/>
                    <a:ln>
                      <a:noFill/>
                    </a:ln>
                  </pic:spPr>
                </pic:pic>
              </a:graphicData>
            </a:graphic>
          </wp:inline>
        </w:drawing>
      </w:r>
    </w:p>
    <w:p w14:paraId="4BB56B1F" w14:textId="4234273D" w:rsidR="00F71D76" w:rsidRDefault="00F71D76" w:rsidP="00F71D76">
      <w:pPr>
        <w:spacing w:after="0" w:line="240" w:lineRule="auto"/>
        <w:jc w:val="both"/>
        <w:rPr>
          <w:rFonts w:ascii="Arial" w:hAnsi="Arial" w:cs="Arial"/>
          <w:sz w:val="20"/>
          <w:szCs w:val="20"/>
          <w:lang w:val="de-DE"/>
        </w:rPr>
      </w:pPr>
      <w:r w:rsidRPr="3054E4A0">
        <w:rPr>
          <w:rFonts w:ascii="Arial" w:hAnsi="Arial" w:cs="Arial"/>
          <w:sz w:val="20"/>
          <w:szCs w:val="20"/>
          <w:lang w:val="de-DE"/>
        </w:rPr>
        <w:t>Die Verbindung zwischen IO-Link Safety</w:t>
      </w:r>
      <w:r w:rsidR="0538E970" w:rsidRPr="3054E4A0">
        <w:rPr>
          <w:rFonts w:ascii="Arial" w:hAnsi="Arial" w:cs="Arial"/>
          <w:sz w:val="20"/>
          <w:szCs w:val="20"/>
          <w:lang w:val="de-DE"/>
        </w:rPr>
        <w:t xml:space="preserve"> </w:t>
      </w:r>
      <w:r w:rsidRPr="3054E4A0">
        <w:rPr>
          <w:rFonts w:ascii="Arial" w:hAnsi="Arial" w:cs="Arial"/>
          <w:sz w:val="20"/>
          <w:szCs w:val="20"/>
          <w:lang w:val="de-DE"/>
        </w:rPr>
        <w:t>Master und den Geräten wertet die klassische Einzelverdrahtung zu einer vollwertigen sicheren Kommunikationsschnittstelle auf und kommt ohne aufwändige Netzwerktechnik aus.</w:t>
      </w:r>
    </w:p>
    <w:p w14:paraId="42425FC3" w14:textId="77777777" w:rsidR="00F71D76" w:rsidRDefault="00F71D76" w:rsidP="00F71D76">
      <w:pPr>
        <w:spacing w:after="0" w:line="240" w:lineRule="auto"/>
        <w:jc w:val="both"/>
        <w:rPr>
          <w:rFonts w:ascii="Arial" w:hAnsi="Arial" w:cs="Arial"/>
          <w:sz w:val="20"/>
          <w:szCs w:val="20"/>
          <w:lang w:val="de-DE"/>
        </w:rPr>
      </w:pPr>
    </w:p>
    <w:p w14:paraId="03154003" w14:textId="3E9231E9" w:rsidR="00AA1F3E" w:rsidRPr="001819ED" w:rsidRDefault="00AA1F3E" w:rsidP="00F71D76">
      <w:pPr>
        <w:spacing w:after="0" w:line="240" w:lineRule="auto"/>
        <w:jc w:val="both"/>
        <w:rPr>
          <w:lang w:val="de-DE"/>
        </w:rPr>
      </w:pPr>
      <w:r w:rsidRPr="001819ED">
        <w:rPr>
          <w:lang w:val="de-DE"/>
        </w:rPr>
        <w:br/>
      </w:r>
    </w:p>
    <w:p w14:paraId="2DE6921D" w14:textId="04D9EC46" w:rsidR="00AA1F3E" w:rsidRPr="001819ED" w:rsidRDefault="00AA1F3E" w:rsidP="3054E4A0">
      <w:pPr>
        <w:spacing w:after="0" w:line="240" w:lineRule="auto"/>
        <w:rPr>
          <w:lang w:val="de-DE"/>
        </w:rPr>
      </w:pPr>
      <w:r w:rsidRPr="001819ED">
        <w:rPr>
          <w:lang w:val="de-DE"/>
        </w:rPr>
        <w:br w:type="page"/>
      </w:r>
    </w:p>
    <w:p w14:paraId="525C1CED" w14:textId="3708AA9E" w:rsidR="00AA1F3E" w:rsidRPr="00581C48" w:rsidRDefault="00AA1F3E" w:rsidP="3054E4A0">
      <w:pPr>
        <w:spacing w:after="0" w:line="240" w:lineRule="auto"/>
        <w:jc w:val="both"/>
        <w:rPr>
          <w:rFonts w:ascii="Arial" w:hAnsi="Arial" w:cs="Arial"/>
          <w:b/>
          <w:bCs/>
          <w:sz w:val="20"/>
          <w:szCs w:val="20"/>
          <w:lang w:val="de-DE"/>
        </w:rPr>
      </w:pPr>
      <w:r w:rsidRPr="3054E4A0">
        <w:rPr>
          <w:rFonts w:ascii="Arial" w:hAnsi="Arial" w:cs="Arial"/>
          <w:b/>
          <w:bCs/>
          <w:sz w:val="20"/>
          <w:szCs w:val="20"/>
          <w:lang w:val="de-DE"/>
        </w:rPr>
        <w:lastRenderedPageBreak/>
        <w:t>03-EUCHNER – CES</w:t>
      </w:r>
      <w:r w:rsidR="004F19B1" w:rsidRPr="3054E4A0">
        <w:rPr>
          <w:rFonts w:ascii="Arial" w:hAnsi="Arial" w:cs="Arial"/>
          <w:b/>
          <w:bCs/>
          <w:sz w:val="20"/>
          <w:szCs w:val="20"/>
          <w:lang w:val="de-DE"/>
        </w:rPr>
        <w:t>-IO</w:t>
      </w:r>
    </w:p>
    <w:p w14:paraId="6AA3C336" w14:textId="4E974900" w:rsidR="00AA1F3E" w:rsidRDefault="004F19B1" w:rsidP="004F19B1">
      <w:pPr>
        <w:spacing w:line="240" w:lineRule="auto"/>
        <w:jc w:val="both"/>
        <w:rPr>
          <w:rFonts w:ascii="Arial" w:hAnsi="Arial" w:cs="Arial"/>
          <w:sz w:val="20"/>
          <w:szCs w:val="20"/>
          <w:lang w:val="de-DE"/>
        </w:rPr>
      </w:pPr>
      <w:r>
        <w:rPr>
          <w:rFonts w:ascii="Arial" w:hAnsi="Arial" w:cs="Arial"/>
          <w:noProof/>
          <w:sz w:val="20"/>
          <w:szCs w:val="20"/>
          <w:lang w:val="de-DE"/>
        </w:rPr>
        <w:drawing>
          <wp:inline distT="0" distB="0" distL="0" distR="0" wp14:anchorId="1CD8534D" wp14:editId="65DCFFC3">
            <wp:extent cx="1800000" cy="1600651"/>
            <wp:effectExtent l="0" t="0" r="0" b="0"/>
            <wp:docPr id="11265626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00000" cy="1600651"/>
                    </a:xfrm>
                    <a:prstGeom prst="rect">
                      <a:avLst/>
                    </a:prstGeom>
                    <a:noFill/>
                    <a:ln>
                      <a:noFill/>
                    </a:ln>
                  </pic:spPr>
                </pic:pic>
              </a:graphicData>
            </a:graphic>
          </wp:inline>
        </w:drawing>
      </w:r>
    </w:p>
    <w:p w14:paraId="301FE334" w14:textId="103D5B36" w:rsidR="00AA1F3E" w:rsidRDefault="004F19B1" w:rsidP="009F1730">
      <w:pPr>
        <w:spacing w:after="0" w:line="240" w:lineRule="auto"/>
        <w:jc w:val="both"/>
        <w:rPr>
          <w:rFonts w:ascii="Arial" w:hAnsi="Arial" w:cs="Arial"/>
          <w:sz w:val="20"/>
          <w:szCs w:val="20"/>
          <w:lang w:val="de-DE"/>
        </w:rPr>
      </w:pPr>
      <w:r w:rsidRPr="3054E4A0">
        <w:rPr>
          <w:rFonts w:ascii="Arial" w:hAnsi="Arial" w:cs="Arial"/>
          <w:sz w:val="20"/>
          <w:szCs w:val="20"/>
          <w:lang w:val="de-DE"/>
        </w:rPr>
        <w:t>Das erste vollständig integrierte Produkt ist der CES</w:t>
      </w:r>
      <w:r w:rsidR="17E41482" w:rsidRPr="3054E4A0">
        <w:rPr>
          <w:rFonts w:ascii="Arial" w:hAnsi="Arial" w:cs="Arial"/>
          <w:sz w:val="20"/>
          <w:szCs w:val="20"/>
          <w:lang w:val="de-DE"/>
        </w:rPr>
        <w:t>-</w:t>
      </w:r>
      <w:r w:rsidRPr="3054E4A0">
        <w:rPr>
          <w:rFonts w:ascii="Arial" w:hAnsi="Arial" w:cs="Arial"/>
          <w:sz w:val="20"/>
          <w:szCs w:val="20"/>
          <w:lang w:val="de-DE"/>
        </w:rPr>
        <w:t>C07: ein IO-Link Safety Switch, der Sicherheits- und Diagnosedaten gemeinsam überträgt und SIL3 / PL e er</w:t>
      </w:r>
      <w:r w:rsidR="2A4FC0F0" w:rsidRPr="3054E4A0">
        <w:rPr>
          <w:rFonts w:ascii="Arial" w:hAnsi="Arial" w:cs="Arial"/>
          <w:sz w:val="20"/>
          <w:szCs w:val="20"/>
          <w:lang w:val="de-DE"/>
        </w:rPr>
        <w:t>reich</w:t>
      </w:r>
      <w:r w:rsidRPr="3054E4A0">
        <w:rPr>
          <w:rFonts w:ascii="Arial" w:hAnsi="Arial" w:cs="Arial"/>
          <w:sz w:val="20"/>
          <w:szCs w:val="20"/>
          <w:lang w:val="de-DE"/>
        </w:rPr>
        <w:t>t.</w:t>
      </w:r>
    </w:p>
    <w:p w14:paraId="39856DF7" w14:textId="77777777" w:rsidR="004F19B1" w:rsidRDefault="004F19B1" w:rsidP="009F1730">
      <w:pPr>
        <w:spacing w:after="0" w:line="240" w:lineRule="auto"/>
        <w:jc w:val="both"/>
        <w:rPr>
          <w:rFonts w:ascii="Arial" w:hAnsi="Arial" w:cs="Arial"/>
          <w:sz w:val="20"/>
          <w:szCs w:val="20"/>
          <w:lang w:val="de-DE"/>
        </w:rPr>
      </w:pPr>
    </w:p>
    <w:p w14:paraId="62E77E16" w14:textId="77777777" w:rsidR="004F19B1" w:rsidRDefault="004F19B1" w:rsidP="009F1730">
      <w:pPr>
        <w:spacing w:after="0" w:line="240" w:lineRule="auto"/>
        <w:jc w:val="both"/>
        <w:rPr>
          <w:rFonts w:ascii="Arial" w:hAnsi="Arial" w:cs="Arial"/>
          <w:sz w:val="20"/>
          <w:szCs w:val="20"/>
          <w:lang w:val="de-DE"/>
        </w:rPr>
      </w:pPr>
    </w:p>
    <w:p w14:paraId="069714D9" w14:textId="4CEBD029" w:rsidR="003E6C4D" w:rsidRPr="006D5416" w:rsidRDefault="260D6125" w:rsidP="70123B4F">
      <w:pPr>
        <w:spacing w:line="360" w:lineRule="auto"/>
        <w:rPr>
          <w:rFonts w:ascii="Arial" w:hAnsi="Arial" w:cs="Arial"/>
          <w:b/>
          <w:color w:val="FF0000"/>
          <w:sz w:val="28"/>
          <w:szCs w:val="28"/>
          <w:lang w:val="de-DE"/>
        </w:rPr>
      </w:pPr>
      <w:r w:rsidRPr="3054E4A0">
        <w:rPr>
          <w:rFonts w:ascii="Arial" w:hAnsi="Arial" w:cs="Arial"/>
          <w:b/>
          <w:bCs/>
          <w:color w:val="FF0000"/>
          <w:sz w:val="28"/>
          <w:szCs w:val="28"/>
          <w:lang w:val="de-DE"/>
        </w:rPr>
        <w:t xml:space="preserve">Die hochaufgelösten Bilder finden Sie </w:t>
      </w:r>
      <w:r w:rsidR="001819ED">
        <w:rPr>
          <w:rFonts w:ascii="Arial" w:hAnsi="Arial" w:cs="Arial"/>
          <w:b/>
          <w:bCs/>
          <w:sz w:val="28"/>
          <w:szCs w:val="28"/>
          <w:lang w:val="de-DE"/>
        </w:rPr>
        <w:fldChar w:fldCharType="begin"/>
      </w:r>
      <w:r w:rsidR="001819ED">
        <w:rPr>
          <w:rFonts w:ascii="Arial" w:hAnsi="Arial" w:cs="Arial"/>
          <w:b/>
          <w:bCs/>
          <w:sz w:val="28"/>
          <w:szCs w:val="28"/>
          <w:lang w:val="de-DE"/>
        </w:rPr>
        <w:instrText>HYPERLINK "https://share.euchner.de/s/I9Awk9Kk3X124ss"</w:instrText>
      </w:r>
      <w:r w:rsidR="001819ED">
        <w:rPr>
          <w:rFonts w:ascii="Arial" w:hAnsi="Arial" w:cs="Arial"/>
          <w:b/>
          <w:bCs/>
          <w:sz w:val="28"/>
          <w:szCs w:val="28"/>
          <w:lang w:val="de-DE"/>
        </w:rPr>
      </w:r>
      <w:r w:rsidR="001819ED">
        <w:rPr>
          <w:rFonts w:ascii="Arial" w:hAnsi="Arial" w:cs="Arial"/>
          <w:b/>
          <w:bCs/>
          <w:sz w:val="28"/>
          <w:szCs w:val="28"/>
          <w:lang w:val="de-DE"/>
        </w:rPr>
        <w:fldChar w:fldCharType="separate"/>
      </w:r>
      <w:r w:rsidRPr="001819ED">
        <w:rPr>
          <w:rStyle w:val="Hyperlink"/>
          <w:rFonts w:ascii="Arial" w:hAnsi="Arial" w:cs="Arial"/>
          <w:b/>
          <w:bCs/>
          <w:sz w:val="28"/>
          <w:szCs w:val="28"/>
          <w:lang w:val="de-DE"/>
        </w:rPr>
        <w:t>hier</w:t>
      </w:r>
      <w:r w:rsidR="001819ED">
        <w:rPr>
          <w:rFonts w:ascii="Arial" w:hAnsi="Arial" w:cs="Arial"/>
          <w:b/>
          <w:bCs/>
          <w:sz w:val="28"/>
          <w:szCs w:val="28"/>
          <w:lang w:val="de-DE"/>
        </w:rPr>
        <w:fldChar w:fldCharType="end"/>
      </w:r>
      <w:r w:rsidRPr="3054E4A0">
        <w:rPr>
          <w:rFonts w:ascii="Arial" w:hAnsi="Arial" w:cs="Arial"/>
          <w:b/>
          <w:bCs/>
          <w:color w:val="FF0000"/>
          <w:sz w:val="28"/>
          <w:szCs w:val="28"/>
          <w:lang w:val="de-DE"/>
        </w:rPr>
        <w:t xml:space="preserve"> zum Download.</w:t>
      </w:r>
    </w:p>
    <w:p w14:paraId="60065CCD" w14:textId="77777777" w:rsidR="00B17709" w:rsidRDefault="00B17709">
      <w:pPr>
        <w:spacing w:after="0" w:line="240" w:lineRule="auto"/>
        <w:rPr>
          <w:rFonts w:cs="Arial"/>
          <w:b/>
          <w:bCs/>
          <w:lang w:val="de-DE"/>
        </w:rPr>
      </w:pPr>
      <w:r>
        <w:rPr>
          <w:rFonts w:cs="Arial"/>
          <w:b/>
          <w:bCs/>
          <w:lang w:val="de-DE"/>
        </w:rPr>
        <w:br w:type="page"/>
      </w:r>
    </w:p>
    <w:p w14:paraId="6F230E58" w14:textId="77777777" w:rsidR="00BE078D" w:rsidRPr="00581C48" w:rsidRDefault="00CA566E" w:rsidP="00EC441C">
      <w:pPr>
        <w:spacing w:after="100" w:afterAutospacing="1" w:line="360" w:lineRule="auto"/>
        <w:rPr>
          <w:rFonts w:cs="Arial"/>
          <w:b/>
          <w:bCs/>
          <w:lang w:val="de-DE"/>
        </w:rPr>
      </w:pPr>
      <w:r w:rsidRPr="00581C48">
        <w:rPr>
          <w:rFonts w:cs="Arial"/>
          <w:b/>
          <w:bCs/>
          <w:lang w:val="de-DE"/>
        </w:rPr>
        <w:lastRenderedPageBreak/>
        <w:t>Über EUCHNER</w:t>
      </w:r>
      <w:r w:rsidR="00BE078D" w:rsidRPr="00581C48">
        <w:rPr>
          <w:rFonts w:cs="Arial"/>
          <w:b/>
          <w:bCs/>
          <w:lang w:val="de-DE"/>
        </w:rPr>
        <w:t xml:space="preserve"> GmbH + Co. KG</w:t>
      </w:r>
    </w:p>
    <w:p w14:paraId="33849D4B" w14:textId="77777777" w:rsidR="00C219F7" w:rsidRPr="00C219F7" w:rsidRDefault="00C219F7" w:rsidP="00C219F7">
      <w:pPr>
        <w:tabs>
          <w:tab w:val="left" w:pos="8647"/>
        </w:tabs>
        <w:spacing w:line="360" w:lineRule="auto"/>
        <w:ind w:right="-141"/>
        <w:rPr>
          <w:rFonts w:cs="Arial"/>
          <w:i/>
          <w:iCs/>
          <w:lang w:val="de-DE"/>
        </w:rPr>
      </w:pPr>
      <w:r w:rsidRPr="00C219F7">
        <w:rPr>
          <w:rFonts w:cs="Arial"/>
          <w:i/>
          <w:iCs/>
          <w:lang w:val="de-DE"/>
        </w:rPr>
        <w:t>Die EUCHNER GmbH + Co. KG mit Hauptsitz in Leinfelden ist ein international tätiges Familienunternehmen und zählt weltweit zu den führenden Experten für industrielle Sicherheitstechnik. Mit mehr als 900 Mitarbeitern, 21 Tochtergesellschaften sowie einem globalen Netzwerk an Handelspartnern ist EUCHNER auf allen wichtigen Märkten vertreten.</w:t>
      </w:r>
    </w:p>
    <w:p w14:paraId="019311EE" w14:textId="77777777" w:rsidR="00C219F7" w:rsidRPr="00C219F7" w:rsidRDefault="00C219F7" w:rsidP="00C219F7">
      <w:pPr>
        <w:tabs>
          <w:tab w:val="left" w:pos="8647"/>
        </w:tabs>
        <w:spacing w:line="360" w:lineRule="auto"/>
        <w:ind w:right="-141"/>
        <w:rPr>
          <w:rFonts w:cs="Arial"/>
          <w:i/>
          <w:iCs/>
          <w:lang w:val="de-DE"/>
        </w:rPr>
      </w:pPr>
      <w:r w:rsidRPr="00C219F7">
        <w:rPr>
          <w:rFonts w:cs="Arial"/>
          <w:i/>
          <w:iCs/>
          <w:lang w:val="de-DE"/>
        </w:rPr>
        <w:t>Geführt wird das Unternehmen vom geschäftsführenden Gesellschafter Stefan Euchner, der die Tradition des Familienunternehmens mit einer klaren Zukunftsorientierung verbindet.</w:t>
      </w:r>
    </w:p>
    <w:p w14:paraId="0223761C" w14:textId="77777777" w:rsidR="00C219F7" w:rsidRPr="00C219F7" w:rsidRDefault="00C219F7" w:rsidP="00C219F7">
      <w:pPr>
        <w:tabs>
          <w:tab w:val="left" w:pos="8647"/>
        </w:tabs>
        <w:spacing w:line="360" w:lineRule="auto"/>
        <w:ind w:right="-141"/>
        <w:rPr>
          <w:rFonts w:cs="Arial"/>
          <w:i/>
          <w:iCs/>
          <w:lang w:val="de-DE"/>
        </w:rPr>
      </w:pPr>
      <w:r w:rsidRPr="00C219F7">
        <w:rPr>
          <w:rFonts w:cs="Arial"/>
          <w:i/>
          <w:iCs/>
          <w:lang w:val="de-DE"/>
        </w:rPr>
        <w:t xml:space="preserve">Unter dem Leitsatz „More </w:t>
      </w:r>
      <w:proofErr w:type="spellStart"/>
      <w:r w:rsidRPr="00C219F7">
        <w:rPr>
          <w:rFonts w:cs="Arial"/>
          <w:i/>
          <w:iCs/>
          <w:lang w:val="de-DE"/>
        </w:rPr>
        <w:t>than</w:t>
      </w:r>
      <w:proofErr w:type="spellEnd"/>
      <w:r w:rsidRPr="00C219F7">
        <w:rPr>
          <w:rFonts w:cs="Arial"/>
          <w:i/>
          <w:iCs/>
          <w:lang w:val="de-DE"/>
        </w:rPr>
        <w:t xml:space="preserve"> </w:t>
      </w:r>
      <w:proofErr w:type="spellStart"/>
      <w:r w:rsidRPr="00C219F7">
        <w:rPr>
          <w:rFonts w:cs="Arial"/>
          <w:i/>
          <w:iCs/>
          <w:lang w:val="de-DE"/>
        </w:rPr>
        <w:t>safety</w:t>
      </w:r>
      <w:proofErr w:type="spellEnd"/>
      <w:r w:rsidRPr="00C219F7">
        <w:rPr>
          <w:rFonts w:cs="Arial"/>
          <w:i/>
          <w:iCs/>
          <w:lang w:val="de-DE"/>
        </w:rPr>
        <w:t>“ entwickelt und produziert EUCHNER seit über 70 Jahren maßgeschneiderte Lösungen für die Sicherheitstechnik. Das breite Portfolio von mehr als 7.000 Produkten sorgt dafür, dass Menschen, Maschinen und Prozesse weltweit und in allen Branchen zuverlässig geschützt werden – von der Automatisierungstechnik bis hin zu Zerspanungsmaschinen.</w:t>
      </w:r>
    </w:p>
    <w:p w14:paraId="39C4DBD6" w14:textId="77777777" w:rsidR="00C219F7" w:rsidRDefault="00C219F7" w:rsidP="00C219F7">
      <w:pPr>
        <w:tabs>
          <w:tab w:val="left" w:pos="8647"/>
        </w:tabs>
        <w:spacing w:line="360" w:lineRule="auto"/>
        <w:ind w:right="-141"/>
        <w:rPr>
          <w:rFonts w:cs="Arial"/>
          <w:i/>
          <w:iCs/>
          <w:lang w:val="de-DE"/>
        </w:rPr>
      </w:pPr>
      <w:r w:rsidRPr="00C219F7">
        <w:rPr>
          <w:rFonts w:cs="Arial"/>
          <w:i/>
          <w:iCs/>
          <w:lang w:val="de-DE"/>
        </w:rPr>
        <w:t xml:space="preserve">Die EUCHNER </w:t>
      </w:r>
      <w:proofErr w:type="spellStart"/>
      <w:r w:rsidRPr="00C219F7">
        <w:rPr>
          <w:rFonts w:cs="Arial"/>
          <w:i/>
          <w:iCs/>
          <w:lang w:val="de-DE"/>
        </w:rPr>
        <w:t>Safety</w:t>
      </w:r>
      <w:proofErr w:type="spellEnd"/>
      <w:r w:rsidRPr="00C219F7">
        <w:rPr>
          <w:rFonts w:cs="Arial"/>
          <w:i/>
          <w:iCs/>
          <w:lang w:val="de-DE"/>
        </w:rPr>
        <w:t xml:space="preserve"> Services ergänzen das Portfolio und unterstützen Hersteller und Betreiber in allen Lebensphasen von Maschinen und Anlagen mit professionellen Consulting-, Trainings- sowie Engineering-Leistungen.</w:t>
      </w:r>
    </w:p>
    <w:p w14:paraId="6A9BCE49" w14:textId="2CF92C6E" w:rsidR="00BE078D" w:rsidRPr="00467D5B" w:rsidRDefault="00BE078D" w:rsidP="00C219F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hyperlink r:id="rId13" w:history="1">
        <w:r w:rsidR="00467D5B">
          <w:rPr>
            <w:rStyle w:val="Hyperlink"/>
            <w:rFonts w:cs="Arial"/>
            <w:b/>
            <w:bCs/>
            <w:color w:val="auto"/>
            <w:lang w:val="de-DE"/>
          </w:rPr>
          <w:t>www.euchner.com</w:t>
        </w:r>
      </w:hyperlink>
    </w:p>
    <w:p w14:paraId="7645BE8D" w14:textId="77777777" w:rsidR="00BE078D" w:rsidRPr="00581C48" w:rsidRDefault="00BE078D" w:rsidP="00BE078D">
      <w:pPr>
        <w:tabs>
          <w:tab w:val="left" w:pos="6379"/>
        </w:tabs>
        <w:ind w:right="990"/>
        <w:rPr>
          <w:rFonts w:cs="Arial"/>
          <w:lang w:val="de-DE"/>
        </w:rPr>
      </w:pPr>
    </w:p>
    <w:p w14:paraId="6CAC26F9"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14:paraId="2360131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14:paraId="37CA5F0F"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B17709">
      <w:pPr>
        <w:tabs>
          <w:tab w:val="left" w:pos="6379"/>
        </w:tabs>
        <w:spacing w:after="0" w:line="360" w:lineRule="auto"/>
        <w:ind w:right="990"/>
        <w:rPr>
          <w:rFonts w:cs="Arial"/>
          <w:lang w:val="de-DE"/>
        </w:rPr>
      </w:pPr>
      <w:r w:rsidRPr="00581C48">
        <w:rPr>
          <w:rFonts w:cs="Arial"/>
          <w:lang w:val="de-DE"/>
        </w:rPr>
        <w:t>Deutschland</w:t>
      </w:r>
    </w:p>
    <w:p w14:paraId="42AB0791"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14:paraId="6CD70B3D" w14:textId="528D6DEF" w:rsidR="00BE078D" w:rsidRPr="00A92924" w:rsidRDefault="00E022EF" w:rsidP="00B17709">
      <w:pPr>
        <w:tabs>
          <w:tab w:val="left" w:pos="6379"/>
        </w:tabs>
        <w:spacing w:after="0" w:line="360" w:lineRule="auto"/>
        <w:ind w:right="990"/>
        <w:rPr>
          <w:rFonts w:cs="Arial"/>
          <w:lang w:val="de-DE"/>
        </w:rPr>
      </w:pPr>
      <w:hyperlink r:id="rId14">
        <w:r w:rsidRPr="39B701A7">
          <w:rPr>
            <w:rStyle w:val="Hyperlink"/>
            <w:rFonts w:cs="Arial"/>
            <w:lang w:val="de-DE"/>
          </w:rPr>
          <w:t>www.euchner.</w:t>
        </w:r>
        <w:r w:rsidR="00467D5B" w:rsidRPr="39B701A7">
          <w:rPr>
            <w:rStyle w:val="Hyperlink"/>
            <w:rFonts w:cs="Arial"/>
            <w:lang w:val="de-DE"/>
          </w:rPr>
          <w:t>com</w:t>
        </w:r>
      </w:hyperlink>
    </w:p>
    <w:p w14:paraId="10D701DF" w14:textId="61A91222" w:rsidR="00BE078D" w:rsidRPr="00A92924" w:rsidRDefault="00E022EF" w:rsidP="00B17709">
      <w:pPr>
        <w:tabs>
          <w:tab w:val="left" w:pos="6379"/>
        </w:tabs>
        <w:spacing w:after="0" w:line="360" w:lineRule="auto"/>
        <w:ind w:right="990"/>
        <w:rPr>
          <w:color w:val="0000FF"/>
          <w:u w:val="single"/>
          <w:lang w:val="de-DE"/>
        </w:rPr>
      </w:pPr>
      <w:hyperlink r:id="rId15">
        <w:r w:rsidRPr="39B701A7">
          <w:rPr>
            <w:rFonts w:eastAsiaTheme="minorEastAsia"/>
            <w:color w:val="0000FF"/>
            <w:u w:val="single"/>
            <w:lang w:val="de-DE"/>
          </w:rPr>
          <w:t>info@euchner.de</w:t>
        </w:r>
      </w:hyperlink>
    </w:p>
    <w:p w14:paraId="236F9245" w14:textId="77777777" w:rsidR="000433F8" w:rsidRPr="00A92924" w:rsidRDefault="000433F8" w:rsidP="00B17709">
      <w:pPr>
        <w:tabs>
          <w:tab w:val="left" w:pos="6379"/>
        </w:tabs>
        <w:spacing w:after="0" w:line="360" w:lineRule="auto"/>
        <w:ind w:right="990"/>
        <w:rPr>
          <w:rStyle w:val="Hyperlink"/>
          <w:rFonts w:cs="Arial"/>
          <w:color w:val="auto"/>
          <w:u w:val="none"/>
          <w:lang w:val="de-DE"/>
        </w:rPr>
      </w:pPr>
    </w:p>
    <w:p w14:paraId="0A4B14C5" w14:textId="77777777" w:rsidR="000433F8" w:rsidRPr="00605D8E" w:rsidRDefault="00CC1696" w:rsidP="00B17709">
      <w:pPr>
        <w:tabs>
          <w:tab w:val="left" w:pos="6379"/>
        </w:tabs>
        <w:spacing w:after="0" w:line="360" w:lineRule="auto"/>
        <w:ind w:right="1134"/>
        <w:rPr>
          <w:rFonts w:cs="Arial"/>
          <w:b/>
          <w:bCs/>
          <w:lang w:val="de-DE"/>
        </w:rPr>
      </w:pPr>
      <w:r w:rsidRPr="00605D8E">
        <w:rPr>
          <w:rFonts w:cs="Arial"/>
          <w:b/>
          <w:bCs/>
          <w:lang w:val="de-DE"/>
        </w:rPr>
        <w:t>Pressekontakt</w:t>
      </w:r>
    </w:p>
    <w:p w14:paraId="675A89F9" w14:textId="77777777" w:rsidR="00605D8E" w:rsidRDefault="00605D8E" w:rsidP="00605D8E">
      <w:pPr>
        <w:tabs>
          <w:tab w:val="left" w:pos="7797"/>
        </w:tabs>
        <w:spacing w:after="0" w:line="360" w:lineRule="auto"/>
        <w:ind w:right="-1"/>
        <w:rPr>
          <w:rFonts w:cs="Arial"/>
          <w:lang w:val="da-DK"/>
        </w:rPr>
      </w:pPr>
      <w:r>
        <w:rPr>
          <w:rFonts w:cs="Arial"/>
          <w:lang w:val="da-DK"/>
        </w:rPr>
        <w:t>Stefanie Möllenkamp-Bolduan</w:t>
      </w:r>
    </w:p>
    <w:p w14:paraId="176BFA50" w14:textId="77777777" w:rsidR="00605D8E" w:rsidRDefault="00605D8E" w:rsidP="00605D8E">
      <w:pPr>
        <w:tabs>
          <w:tab w:val="left" w:pos="7797"/>
        </w:tabs>
        <w:spacing w:after="0" w:line="360" w:lineRule="auto"/>
        <w:ind w:right="-1"/>
        <w:rPr>
          <w:rFonts w:cs="Arial"/>
          <w:lang w:val="da-DK"/>
        </w:rPr>
      </w:pPr>
      <w:r>
        <w:rPr>
          <w:rFonts w:cs="Arial"/>
          <w:lang w:val="da-DK"/>
        </w:rPr>
        <w:t xml:space="preserve">Leitung Marketing Kommunikation </w:t>
      </w:r>
    </w:p>
    <w:p w14:paraId="246E9546" w14:textId="77777777" w:rsidR="00605D8E" w:rsidRPr="007D08DC" w:rsidRDefault="00605D8E" w:rsidP="00605D8E">
      <w:pPr>
        <w:tabs>
          <w:tab w:val="left" w:pos="6379"/>
        </w:tabs>
        <w:spacing w:after="0" w:line="360" w:lineRule="auto"/>
        <w:ind w:right="1134"/>
        <w:rPr>
          <w:rFonts w:cs="Arial"/>
        </w:rPr>
      </w:pPr>
      <w:r w:rsidRPr="007D08DC">
        <w:rPr>
          <w:rFonts w:cs="Arial"/>
        </w:rPr>
        <w:t>Tel. +49 711 7597- 275</w:t>
      </w:r>
    </w:p>
    <w:p w14:paraId="41615979" w14:textId="77777777" w:rsidR="00605D8E" w:rsidRPr="007D08DC" w:rsidRDefault="00605D8E" w:rsidP="00605D8E">
      <w:pPr>
        <w:spacing w:after="0" w:line="360" w:lineRule="auto"/>
        <w:ind w:right="1134"/>
      </w:pPr>
      <w:hyperlink r:id="rId16" w:history="1">
        <w:r w:rsidRPr="007D08DC">
          <w:rPr>
            <w:rStyle w:val="Hyperlink"/>
          </w:rPr>
          <w:t>st.moellenkamp@euchner.de</w:t>
        </w:r>
      </w:hyperlink>
      <w:r w:rsidRPr="007D08DC">
        <w:t xml:space="preserve"> </w:t>
      </w:r>
    </w:p>
    <w:p w14:paraId="0F4E3A49" w14:textId="77777777" w:rsidR="00EA47B3" w:rsidRPr="007D08DC" w:rsidRDefault="00EA47B3" w:rsidP="00EA47B3">
      <w:pPr>
        <w:tabs>
          <w:tab w:val="left" w:pos="6379"/>
        </w:tabs>
        <w:spacing w:line="360" w:lineRule="auto"/>
        <w:ind w:right="1134"/>
        <w:rPr>
          <w:rFonts w:cs="Arial"/>
          <w:b/>
          <w:bCs/>
        </w:rPr>
      </w:pPr>
    </w:p>
    <w:p w14:paraId="0301A93D" w14:textId="4E63DAB9" w:rsidR="009B257B" w:rsidRPr="00F36D5B" w:rsidRDefault="00A92924" w:rsidP="00F36D5B">
      <w:pPr>
        <w:spacing w:line="360" w:lineRule="auto"/>
        <w:ind w:right="1134"/>
        <w:rPr>
          <w:rFonts w:cs="Arial"/>
          <w:b/>
          <w:lang w:val="es-ES"/>
        </w:rPr>
      </w:pPr>
      <w:r w:rsidRPr="00581C48">
        <w:rPr>
          <w:rFonts w:cs="Arial"/>
          <w:b/>
          <w:noProof/>
          <w:lang w:val="de-DE"/>
        </w:rPr>
        <w:lastRenderedPageBreak/>
        <w:drawing>
          <wp:anchor distT="0" distB="0" distL="114300" distR="114300" simplePos="0" relativeHeight="251658242" behindDoc="0" locked="0" layoutInCell="1" allowOverlap="1" wp14:anchorId="49C13F84" wp14:editId="47BB76F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7"/>
              <a:extLst xmlns:a="http://schemas.openxmlformats.org/drawingml/2006/main">
                <a:ext uri="{FF2B5EF4-FFF2-40B4-BE49-F238E27FC236}">
                  <a16:creationId xmlns:a16="http://schemas.microsoft.com/office/drawing/2014/main" id="{17CBA9E8-3B76-4D7C-919D-5D0FD5A508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7"/>
                    </pic:cNvPr>
                    <pic:cNvPicPr>
                      <a:picLocks noChangeAspect="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0" behindDoc="0" locked="0" layoutInCell="1" allowOverlap="1" wp14:anchorId="4C131D4F" wp14:editId="47E62DD7">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19"/>
              <a:extLst xmlns:a="http://schemas.openxmlformats.org/drawingml/2006/main">
                <a:ext uri="{FF2B5EF4-FFF2-40B4-BE49-F238E27FC236}">
                  <a16:creationId xmlns:a16="http://schemas.microsoft.com/office/drawing/2014/main" id="{17BB646B-DF7E-42EE-9B71-417C81C86C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9"/>
                    </pic:cNvPr>
                    <pic:cNvPicPr>
                      <a:picLocks noChangeAspect="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8241" behindDoc="0" locked="0" layoutInCell="1" allowOverlap="1" wp14:anchorId="161A6686" wp14:editId="2313C00D">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1"/>
              <a:extLst xmlns:a="http://schemas.openxmlformats.org/drawingml/2006/main">
                <a:ext uri="{FF2B5EF4-FFF2-40B4-BE49-F238E27FC236}">
                  <a16:creationId xmlns:a16="http://schemas.microsoft.com/office/drawing/2014/main" id="{F33B8FCE-7D71-4C9F-A8D0-E3BDFC7875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8243" behindDoc="0" locked="0" layoutInCell="1" allowOverlap="1" wp14:anchorId="645CC394" wp14:editId="64797894">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a:extLst xmlns:a="http://schemas.openxmlformats.org/drawingml/2006/main">
                <a:ext uri="{FF2B5EF4-FFF2-40B4-BE49-F238E27FC236}">
                  <a16:creationId xmlns:a16="http://schemas.microsoft.com/office/drawing/2014/main" id="{E426234E-1644-4CB3-A3EB-8BEA97A5CF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sectPr w:rsidR="009B257B" w:rsidRPr="00F36D5B" w:rsidSect="007521E7">
      <w:headerReference w:type="default" r:id="rId25"/>
      <w:footerReference w:type="default" r:id="rId26"/>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D105" w14:textId="77777777" w:rsidR="00BC13A9" w:rsidRDefault="00BC13A9">
      <w:r>
        <w:separator/>
      </w:r>
    </w:p>
  </w:endnote>
  <w:endnote w:type="continuationSeparator" w:id="0">
    <w:p w14:paraId="487909FD" w14:textId="77777777" w:rsidR="00BC13A9" w:rsidRDefault="00BC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77777777" w:rsidR="006F3BBC" w:rsidRPr="0023324D" w:rsidRDefault="006F3BBC">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926ECF">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395C" w14:textId="77777777" w:rsidR="00BC13A9" w:rsidRDefault="00BC13A9">
      <w:r>
        <w:separator/>
      </w:r>
    </w:p>
  </w:footnote>
  <w:footnote w:type="continuationSeparator" w:id="0">
    <w:p w14:paraId="224092C7" w14:textId="77777777" w:rsidR="00BC13A9" w:rsidRDefault="00BC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61CB" w14:textId="3DFB4105" w:rsidR="007D35D3" w:rsidRDefault="3E341657">
    <w:pPr>
      <w:pStyle w:val="Kopfzeile"/>
    </w:pPr>
    <w:r w:rsidRPr="3E341657">
      <w:rPr>
        <w:b/>
        <w:bCs/>
        <w:sz w:val="32"/>
        <w:szCs w:val="32"/>
      </w:rPr>
      <w:t>FACHBEITRAG</w:t>
    </w:r>
    <w:r w:rsidR="007D35D3">
      <w:tab/>
    </w:r>
    <w:r w:rsidR="007D35D3">
      <w:tab/>
    </w:r>
    <w:r w:rsidR="70123B4F">
      <w:rPr>
        <w:noProof/>
      </w:rPr>
      <w:drawing>
        <wp:inline distT="0" distB="0" distL="0" distR="0" wp14:anchorId="6D8FD33A" wp14:editId="451145CF">
          <wp:extent cx="1737360" cy="633730"/>
          <wp:effectExtent l="0" t="0" r="0" b="0"/>
          <wp:docPr id="144774966" name="Grafik 2">
            <a:extLst xmlns:a="http://schemas.openxmlformats.org/drawingml/2006/main">
              <a:ext uri="{FF2B5EF4-FFF2-40B4-BE49-F238E27FC236}">
                <a16:creationId xmlns:a16="http://schemas.microsoft.com/office/drawing/2014/main" id="{E00673C0-CD47-4D86-A297-21285BF688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737360" cy="633730"/>
                  </a:xfrm>
                  <a:prstGeom prst="rect">
                    <a:avLst/>
                  </a:prstGeom>
                  <a:noFill/>
                </pic:spPr>
              </pic:pic>
            </a:graphicData>
          </a:graphic>
        </wp:inline>
      </w:drawing>
    </w:r>
  </w:p>
  <w:p w14:paraId="182326B5" w14:textId="77777777" w:rsidR="00274EFB" w:rsidRDefault="00274E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AC90187"/>
    <w:multiLevelType w:val="hybridMultilevel"/>
    <w:tmpl w:val="27EE437A"/>
    <w:lvl w:ilvl="0" w:tplc="1554A55E">
      <w:start w:val="1"/>
      <w:numFmt w:val="bullet"/>
      <w:lvlText w:val=""/>
      <w:lvlJc w:val="left"/>
      <w:pPr>
        <w:ind w:left="720" w:hanging="360"/>
      </w:pPr>
      <w:rPr>
        <w:rFonts w:ascii="Symbol" w:hAnsi="Symbol" w:hint="default"/>
      </w:rPr>
    </w:lvl>
    <w:lvl w:ilvl="1" w:tplc="7DD833D2">
      <w:start w:val="1"/>
      <w:numFmt w:val="bullet"/>
      <w:lvlText w:val="o"/>
      <w:lvlJc w:val="left"/>
      <w:pPr>
        <w:ind w:left="1440" w:hanging="360"/>
      </w:pPr>
      <w:rPr>
        <w:rFonts w:ascii="Courier New" w:hAnsi="Courier New" w:hint="default"/>
      </w:rPr>
    </w:lvl>
    <w:lvl w:ilvl="2" w:tplc="6E041462">
      <w:start w:val="1"/>
      <w:numFmt w:val="bullet"/>
      <w:lvlText w:val=""/>
      <w:lvlJc w:val="left"/>
      <w:pPr>
        <w:ind w:left="2160" w:hanging="360"/>
      </w:pPr>
      <w:rPr>
        <w:rFonts w:ascii="Wingdings" w:hAnsi="Wingdings" w:hint="default"/>
      </w:rPr>
    </w:lvl>
    <w:lvl w:ilvl="3" w:tplc="4C421940">
      <w:start w:val="1"/>
      <w:numFmt w:val="bullet"/>
      <w:lvlText w:val=""/>
      <w:lvlJc w:val="left"/>
      <w:pPr>
        <w:ind w:left="2880" w:hanging="360"/>
      </w:pPr>
      <w:rPr>
        <w:rFonts w:ascii="Symbol" w:hAnsi="Symbol" w:hint="default"/>
      </w:rPr>
    </w:lvl>
    <w:lvl w:ilvl="4" w:tplc="167E21CC">
      <w:start w:val="1"/>
      <w:numFmt w:val="bullet"/>
      <w:lvlText w:val="o"/>
      <w:lvlJc w:val="left"/>
      <w:pPr>
        <w:ind w:left="3600" w:hanging="360"/>
      </w:pPr>
      <w:rPr>
        <w:rFonts w:ascii="Courier New" w:hAnsi="Courier New" w:hint="default"/>
      </w:rPr>
    </w:lvl>
    <w:lvl w:ilvl="5" w:tplc="D2C6AD96">
      <w:start w:val="1"/>
      <w:numFmt w:val="bullet"/>
      <w:lvlText w:val=""/>
      <w:lvlJc w:val="left"/>
      <w:pPr>
        <w:ind w:left="4320" w:hanging="360"/>
      </w:pPr>
      <w:rPr>
        <w:rFonts w:ascii="Wingdings" w:hAnsi="Wingdings" w:hint="default"/>
      </w:rPr>
    </w:lvl>
    <w:lvl w:ilvl="6" w:tplc="E924A29C">
      <w:start w:val="1"/>
      <w:numFmt w:val="bullet"/>
      <w:lvlText w:val=""/>
      <w:lvlJc w:val="left"/>
      <w:pPr>
        <w:ind w:left="5040" w:hanging="360"/>
      </w:pPr>
      <w:rPr>
        <w:rFonts w:ascii="Symbol" w:hAnsi="Symbol" w:hint="default"/>
      </w:rPr>
    </w:lvl>
    <w:lvl w:ilvl="7" w:tplc="C538A9E8">
      <w:start w:val="1"/>
      <w:numFmt w:val="bullet"/>
      <w:lvlText w:val="o"/>
      <w:lvlJc w:val="left"/>
      <w:pPr>
        <w:ind w:left="5760" w:hanging="360"/>
      </w:pPr>
      <w:rPr>
        <w:rFonts w:ascii="Courier New" w:hAnsi="Courier New" w:hint="default"/>
      </w:rPr>
    </w:lvl>
    <w:lvl w:ilvl="8" w:tplc="97BCB312">
      <w:start w:val="1"/>
      <w:numFmt w:val="bullet"/>
      <w:lvlText w:val=""/>
      <w:lvlJc w:val="left"/>
      <w:pPr>
        <w:ind w:left="6480" w:hanging="360"/>
      </w:pPr>
      <w:rPr>
        <w:rFonts w:ascii="Wingdings" w:hAnsi="Wingdings" w:hint="default"/>
      </w:r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813B4"/>
    <w:multiLevelType w:val="hybridMultilevel"/>
    <w:tmpl w:val="1C820AB8"/>
    <w:lvl w:ilvl="0" w:tplc="8D56869E">
      <w:start w:val="1"/>
      <w:numFmt w:val="bullet"/>
      <w:lvlText w:val=""/>
      <w:lvlJc w:val="left"/>
      <w:pPr>
        <w:ind w:left="720" w:hanging="360"/>
      </w:pPr>
      <w:rPr>
        <w:rFonts w:ascii="Symbol" w:hAnsi="Symbol"/>
      </w:rPr>
    </w:lvl>
    <w:lvl w:ilvl="1" w:tplc="BFF25490">
      <w:start w:val="1"/>
      <w:numFmt w:val="bullet"/>
      <w:lvlText w:val=""/>
      <w:lvlJc w:val="left"/>
      <w:pPr>
        <w:ind w:left="720" w:hanging="360"/>
      </w:pPr>
      <w:rPr>
        <w:rFonts w:ascii="Symbol" w:hAnsi="Symbol"/>
      </w:rPr>
    </w:lvl>
    <w:lvl w:ilvl="2" w:tplc="7EDADE5C">
      <w:start w:val="1"/>
      <w:numFmt w:val="bullet"/>
      <w:lvlText w:val=""/>
      <w:lvlJc w:val="left"/>
      <w:pPr>
        <w:ind w:left="720" w:hanging="360"/>
      </w:pPr>
      <w:rPr>
        <w:rFonts w:ascii="Symbol" w:hAnsi="Symbol"/>
      </w:rPr>
    </w:lvl>
    <w:lvl w:ilvl="3" w:tplc="282EEE44">
      <w:start w:val="1"/>
      <w:numFmt w:val="bullet"/>
      <w:lvlText w:val=""/>
      <w:lvlJc w:val="left"/>
      <w:pPr>
        <w:ind w:left="720" w:hanging="360"/>
      </w:pPr>
      <w:rPr>
        <w:rFonts w:ascii="Symbol" w:hAnsi="Symbol"/>
      </w:rPr>
    </w:lvl>
    <w:lvl w:ilvl="4" w:tplc="59161C78">
      <w:start w:val="1"/>
      <w:numFmt w:val="bullet"/>
      <w:lvlText w:val=""/>
      <w:lvlJc w:val="left"/>
      <w:pPr>
        <w:ind w:left="720" w:hanging="360"/>
      </w:pPr>
      <w:rPr>
        <w:rFonts w:ascii="Symbol" w:hAnsi="Symbol"/>
      </w:rPr>
    </w:lvl>
    <w:lvl w:ilvl="5" w:tplc="743A460E">
      <w:start w:val="1"/>
      <w:numFmt w:val="bullet"/>
      <w:lvlText w:val=""/>
      <w:lvlJc w:val="left"/>
      <w:pPr>
        <w:ind w:left="720" w:hanging="360"/>
      </w:pPr>
      <w:rPr>
        <w:rFonts w:ascii="Symbol" w:hAnsi="Symbol"/>
      </w:rPr>
    </w:lvl>
    <w:lvl w:ilvl="6" w:tplc="EE7CD4FC">
      <w:start w:val="1"/>
      <w:numFmt w:val="bullet"/>
      <w:lvlText w:val=""/>
      <w:lvlJc w:val="left"/>
      <w:pPr>
        <w:ind w:left="720" w:hanging="360"/>
      </w:pPr>
      <w:rPr>
        <w:rFonts w:ascii="Symbol" w:hAnsi="Symbol"/>
      </w:rPr>
    </w:lvl>
    <w:lvl w:ilvl="7" w:tplc="5478E79C">
      <w:start w:val="1"/>
      <w:numFmt w:val="bullet"/>
      <w:lvlText w:val=""/>
      <w:lvlJc w:val="left"/>
      <w:pPr>
        <w:ind w:left="720" w:hanging="360"/>
      </w:pPr>
      <w:rPr>
        <w:rFonts w:ascii="Symbol" w:hAnsi="Symbol"/>
      </w:rPr>
    </w:lvl>
    <w:lvl w:ilvl="8" w:tplc="CECACDDA">
      <w:start w:val="1"/>
      <w:numFmt w:val="bullet"/>
      <w:lvlText w:val=""/>
      <w:lvlJc w:val="left"/>
      <w:pPr>
        <w:ind w:left="720" w:hanging="360"/>
      </w:pPr>
      <w:rPr>
        <w:rFonts w:ascii="Symbol" w:hAnsi="Symbol"/>
      </w:rPr>
    </w:lvl>
  </w:abstractNum>
  <w:abstractNum w:abstractNumId="9" w15:restartNumberingAfterBreak="0">
    <w:nsid w:val="48FDC226"/>
    <w:multiLevelType w:val="hybridMultilevel"/>
    <w:tmpl w:val="D48690CA"/>
    <w:lvl w:ilvl="0" w:tplc="3948CED6">
      <w:start w:val="1"/>
      <w:numFmt w:val="bullet"/>
      <w:lvlText w:val=""/>
      <w:lvlJc w:val="left"/>
      <w:pPr>
        <w:ind w:left="720" w:hanging="360"/>
      </w:pPr>
      <w:rPr>
        <w:rFonts w:ascii="Symbol" w:hAnsi="Symbol" w:hint="default"/>
      </w:rPr>
    </w:lvl>
    <w:lvl w:ilvl="1" w:tplc="76028E8A">
      <w:start w:val="1"/>
      <w:numFmt w:val="bullet"/>
      <w:lvlText w:val="o"/>
      <w:lvlJc w:val="left"/>
      <w:pPr>
        <w:ind w:left="1440" w:hanging="360"/>
      </w:pPr>
      <w:rPr>
        <w:rFonts w:ascii="Courier New" w:hAnsi="Courier New" w:hint="default"/>
      </w:rPr>
    </w:lvl>
    <w:lvl w:ilvl="2" w:tplc="B2086DD6">
      <w:start w:val="1"/>
      <w:numFmt w:val="bullet"/>
      <w:lvlText w:val=""/>
      <w:lvlJc w:val="left"/>
      <w:pPr>
        <w:ind w:left="2160" w:hanging="360"/>
      </w:pPr>
      <w:rPr>
        <w:rFonts w:ascii="Wingdings" w:hAnsi="Wingdings" w:hint="default"/>
      </w:rPr>
    </w:lvl>
    <w:lvl w:ilvl="3" w:tplc="41966B84">
      <w:start w:val="1"/>
      <w:numFmt w:val="bullet"/>
      <w:lvlText w:val=""/>
      <w:lvlJc w:val="left"/>
      <w:pPr>
        <w:ind w:left="2880" w:hanging="360"/>
      </w:pPr>
      <w:rPr>
        <w:rFonts w:ascii="Symbol" w:hAnsi="Symbol" w:hint="default"/>
      </w:rPr>
    </w:lvl>
    <w:lvl w:ilvl="4" w:tplc="FEC8E176">
      <w:start w:val="1"/>
      <w:numFmt w:val="bullet"/>
      <w:lvlText w:val="o"/>
      <w:lvlJc w:val="left"/>
      <w:pPr>
        <w:ind w:left="3600" w:hanging="360"/>
      </w:pPr>
      <w:rPr>
        <w:rFonts w:ascii="Courier New" w:hAnsi="Courier New" w:hint="default"/>
      </w:rPr>
    </w:lvl>
    <w:lvl w:ilvl="5" w:tplc="055E5704">
      <w:start w:val="1"/>
      <w:numFmt w:val="bullet"/>
      <w:lvlText w:val=""/>
      <w:lvlJc w:val="left"/>
      <w:pPr>
        <w:ind w:left="4320" w:hanging="360"/>
      </w:pPr>
      <w:rPr>
        <w:rFonts w:ascii="Wingdings" w:hAnsi="Wingdings" w:hint="default"/>
      </w:rPr>
    </w:lvl>
    <w:lvl w:ilvl="6" w:tplc="8F02D848">
      <w:start w:val="1"/>
      <w:numFmt w:val="bullet"/>
      <w:lvlText w:val=""/>
      <w:lvlJc w:val="left"/>
      <w:pPr>
        <w:ind w:left="5040" w:hanging="360"/>
      </w:pPr>
      <w:rPr>
        <w:rFonts w:ascii="Symbol" w:hAnsi="Symbol" w:hint="default"/>
      </w:rPr>
    </w:lvl>
    <w:lvl w:ilvl="7" w:tplc="CE14835E">
      <w:start w:val="1"/>
      <w:numFmt w:val="bullet"/>
      <w:lvlText w:val="o"/>
      <w:lvlJc w:val="left"/>
      <w:pPr>
        <w:ind w:left="5760" w:hanging="360"/>
      </w:pPr>
      <w:rPr>
        <w:rFonts w:ascii="Courier New" w:hAnsi="Courier New" w:hint="default"/>
      </w:rPr>
    </w:lvl>
    <w:lvl w:ilvl="8" w:tplc="24DA1012">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9302AFE"/>
    <w:multiLevelType w:val="hybridMultilevel"/>
    <w:tmpl w:val="0FFA5C3A"/>
    <w:lvl w:ilvl="0" w:tplc="9EE68300">
      <w:start w:val="1"/>
      <w:numFmt w:val="bullet"/>
      <w:lvlText w:val=""/>
      <w:lvlJc w:val="left"/>
      <w:pPr>
        <w:ind w:left="720" w:hanging="360"/>
      </w:pPr>
      <w:rPr>
        <w:rFonts w:ascii="Symbol" w:hAnsi="Symbol"/>
      </w:rPr>
    </w:lvl>
    <w:lvl w:ilvl="1" w:tplc="26201A84">
      <w:start w:val="1"/>
      <w:numFmt w:val="bullet"/>
      <w:lvlText w:val=""/>
      <w:lvlJc w:val="left"/>
      <w:pPr>
        <w:ind w:left="720" w:hanging="360"/>
      </w:pPr>
      <w:rPr>
        <w:rFonts w:ascii="Symbol" w:hAnsi="Symbol"/>
      </w:rPr>
    </w:lvl>
    <w:lvl w:ilvl="2" w:tplc="C39476C2">
      <w:start w:val="1"/>
      <w:numFmt w:val="bullet"/>
      <w:lvlText w:val=""/>
      <w:lvlJc w:val="left"/>
      <w:pPr>
        <w:ind w:left="720" w:hanging="360"/>
      </w:pPr>
      <w:rPr>
        <w:rFonts w:ascii="Symbol" w:hAnsi="Symbol"/>
      </w:rPr>
    </w:lvl>
    <w:lvl w:ilvl="3" w:tplc="885C9BEC">
      <w:start w:val="1"/>
      <w:numFmt w:val="bullet"/>
      <w:lvlText w:val=""/>
      <w:lvlJc w:val="left"/>
      <w:pPr>
        <w:ind w:left="720" w:hanging="360"/>
      </w:pPr>
      <w:rPr>
        <w:rFonts w:ascii="Symbol" w:hAnsi="Symbol"/>
      </w:rPr>
    </w:lvl>
    <w:lvl w:ilvl="4" w:tplc="42DC5DE2">
      <w:start w:val="1"/>
      <w:numFmt w:val="bullet"/>
      <w:lvlText w:val=""/>
      <w:lvlJc w:val="left"/>
      <w:pPr>
        <w:ind w:left="720" w:hanging="360"/>
      </w:pPr>
      <w:rPr>
        <w:rFonts w:ascii="Symbol" w:hAnsi="Symbol"/>
      </w:rPr>
    </w:lvl>
    <w:lvl w:ilvl="5" w:tplc="424CBFF8">
      <w:start w:val="1"/>
      <w:numFmt w:val="bullet"/>
      <w:lvlText w:val=""/>
      <w:lvlJc w:val="left"/>
      <w:pPr>
        <w:ind w:left="720" w:hanging="360"/>
      </w:pPr>
      <w:rPr>
        <w:rFonts w:ascii="Symbol" w:hAnsi="Symbol"/>
      </w:rPr>
    </w:lvl>
    <w:lvl w:ilvl="6" w:tplc="1890C9AC">
      <w:start w:val="1"/>
      <w:numFmt w:val="bullet"/>
      <w:lvlText w:val=""/>
      <w:lvlJc w:val="left"/>
      <w:pPr>
        <w:ind w:left="720" w:hanging="360"/>
      </w:pPr>
      <w:rPr>
        <w:rFonts w:ascii="Symbol" w:hAnsi="Symbol"/>
      </w:rPr>
    </w:lvl>
    <w:lvl w:ilvl="7" w:tplc="82C64E28">
      <w:start w:val="1"/>
      <w:numFmt w:val="bullet"/>
      <w:lvlText w:val=""/>
      <w:lvlJc w:val="left"/>
      <w:pPr>
        <w:ind w:left="720" w:hanging="360"/>
      </w:pPr>
      <w:rPr>
        <w:rFonts w:ascii="Symbol" w:hAnsi="Symbol"/>
      </w:rPr>
    </w:lvl>
    <w:lvl w:ilvl="8" w:tplc="C8202F7C">
      <w:start w:val="1"/>
      <w:numFmt w:val="bullet"/>
      <w:lvlText w:val=""/>
      <w:lvlJc w:val="left"/>
      <w:pPr>
        <w:ind w:left="720" w:hanging="360"/>
      </w:pPr>
      <w:rPr>
        <w:rFonts w:ascii="Symbol" w:hAnsi="Symbol"/>
      </w:rPr>
    </w:lvl>
  </w:abstractNum>
  <w:abstractNum w:abstractNumId="12" w15:restartNumberingAfterBreak="0">
    <w:nsid w:val="6E0F0172"/>
    <w:multiLevelType w:val="multilevel"/>
    <w:tmpl w:val="446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79965"/>
    <w:multiLevelType w:val="hybridMultilevel"/>
    <w:tmpl w:val="8D9AD366"/>
    <w:lvl w:ilvl="0" w:tplc="9670B46A">
      <w:start w:val="1"/>
      <w:numFmt w:val="bullet"/>
      <w:lvlText w:val=""/>
      <w:lvlJc w:val="left"/>
      <w:pPr>
        <w:ind w:left="720" w:hanging="360"/>
      </w:pPr>
      <w:rPr>
        <w:rFonts w:ascii="Symbol" w:hAnsi="Symbol" w:hint="default"/>
      </w:rPr>
    </w:lvl>
    <w:lvl w:ilvl="1" w:tplc="EE48D3C6">
      <w:start w:val="1"/>
      <w:numFmt w:val="bullet"/>
      <w:lvlText w:val="o"/>
      <w:lvlJc w:val="left"/>
      <w:pPr>
        <w:ind w:left="1440" w:hanging="360"/>
      </w:pPr>
      <w:rPr>
        <w:rFonts w:ascii="Courier New" w:hAnsi="Courier New" w:hint="default"/>
      </w:rPr>
    </w:lvl>
    <w:lvl w:ilvl="2" w:tplc="E16C9266">
      <w:start w:val="1"/>
      <w:numFmt w:val="bullet"/>
      <w:lvlText w:val=""/>
      <w:lvlJc w:val="left"/>
      <w:pPr>
        <w:ind w:left="2160" w:hanging="360"/>
      </w:pPr>
      <w:rPr>
        <w:rFonts w:ascii="Wingdings" w:hAnsi="Wingdings" w:hint="default"/>
      </w:rPr>
    </w:lvl>
    <w:lvl w:ilvl="3" w:tplc="BD641F70">
      <w:start w:val="1"/>
      <w:numFmt w:val="bullet"/>
      <w:lvlText w:val=""/>
      <w:lvlJc w:val="left"/>
      <w:pPr>
        <w:ind w:left="2880" w:hanging="360"/>
      </w:pPr>
      <w:rPr>
        <w:rFonts w:ascii="Symbol" w:hAnsi="Symbol" w:hint="default"/>
      </w:rPr>
    </w:lvl>
    <w:lvl w:ilvl="4" w:tplc="9482A26A">
      <w:start w:val="1"/>
      <w:numFmt w:val="bullet"/>
      <w:lvlText w:val="o"/>
      <w:lvlJc w:val="left"/>
      <w:pPr>
        <w:ind w:left="3600" w:hanging="360"/>
      </w:pPr>
      <w:rPr>
        <w:rFonts w:ascii="Courier New" w:hAnsi="Courier New" w:hint="default"/>
      </w:rPr>
    </w:lvl>
    <w:lvl w:ilvl="5" w:tplc="667625D0">
      <w:start w:val="1"/>
      <w:numFmt w:val="bullet"/>
      <w:lvlText w:val=""/>
      <w:lvlJc w:val="left"/>
      <w:pPr>
        <w:ind w:left="4320" w:hanging="360"/>
      </w:pPr>
      <w:rPr>
        <w:rFonts w:ascii="Wingdings" w:hAnsi="Wingdings" w:hint="default"/>
      </w:rPr>
    </w:lvl>
    <w:lvl w:ilvl="6" w:tplc="E0D03FA2">
      <w:start w:val="1"/>
      <w:numFmt w:val="bullet"/>
      <w:lvlText w:val=""/>
      <w:lvlJc w:val="left"/>
      <w:pPr>
        <w:ind w:left="5040" w:hanging="360"/>
      </w:pPr>
      <w:rPr>
        <w:rFonts w:ascii="Symbol" w:hAnsi="Symbol" w:hint="default"/>
      </w:rPr>
    </w:lvl>
    <w:lvl w:ilvl="7" w:tplc="7340E922">
      <w:start w:val="1"/>
      <w:numFmt w:val="bullet"/>
      <w:lvlText w:val="o"/>
      <w:lvlJc w:val="left"/>
      <w:pPr>
        <w:ind w:left="5760" w:hanging="360"/>
      </w:pPr>
      <w:rPr>
        <w:rFonts w:ascii="Courier New" w:hAnsi="Courier New" w:hint="default"/>
      </w:rPr>
    </w:lvl>
    <w:lvl w:ilvl="8" w:tplc="664E4CE4">
      <w:start w:val="1"/>
      <w:numFmt w:val="bullet"/>
      <w:lvlText w:val=""/>
      <w:lvlJc w:val="left"/>
      <w:pPr>
        <w:ind w:left="6480" w:hanging="360"/>
      </w:pPr>
      <w:rPr>
        <w:rFonts w:ascii="Wingdings" w:hAnsi="Wingdings" w:hint="default"/>
      </w:rPr>
    </w:lvl>
  </w:abstractNum>
  <w:abstractNum w:abstractNumId="14"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E8EB8A"/>
    <w:multiLevelType w:val="hybridMultilevel"/>
    <w:tmpl w:val="98824992"/>
    <w:lvl w:ilvl="0" w:tplc="F7FE53AE">
      <w:start w:val="1"/>
      <w:numFmt w:val="bullet"/>
      <w:lvlText w:val=""/>
      <w:lvlJc w:val="left"/>
      <w:pPr>
        <w:ind w:left="720" w:hanging="360"/>
      </w:pPr>
      <w:rPr>
        <w:rFonts w:ascii="Symbol" w:hAnsi="Symbol" w:hint="default"/>
      </w:rPr>
    </w:lvl>
    <w:lvl w:ilvl="1" w:tplc="C56A1042">
      <w:start w:val="1"/>
      <w:numFmt w:val="bullet"/>
      <w:lvlText w:val="o"/>
      <w:lvlJc w:val="left"/>
      <w:pPr>
        <w:ind w:left="1440" w:hanging="360"/>
      </w:pPr>
      <w:rPr>
        <w:rFonts w:ascii="Courier New" w:hAnsi="Courier New" w:hint="default"/>
      </w:rPr>
    </w:lvl>
    <w:lvl w:ilvl="2" w:tplc="1340FDEE">
      <w:start w:val="1"/>
      <w:numFmt w:val="bullet"/>
      <w:lvlText w:val=""/>
      <w:lvlJc w:val="left"/>
      <w:pPr>
        <w:ind w:left="2160" w:hanging="360"/>
      </w:pPr>
      <w:rPr>
        <w:rFonts w:ascii="Wingdings" w:hAnsi="Wingdings" w:hint="default"/>
      </w:rPr>
    </w:lvl>
    <w:lvl w:ilvl="3" w:tplc="2690E2F6">
      <w:start w:val="1"/>
      <w:numFmt w:val="bullet"/>
      <w:lvlText w:val=""/>
      <w:lvlJc w:val="left"/>
      <w:pPr>
        <w:ind w:left="2880" w:hanging="360"/>
      </w:pPr>
      <w:rPr>
        <w:rFonts w:ascii="Symbol" w:hAnsi="Symbol" w:hint="default"/>
      </w:rPr>
    </w:lvl>
    <w:lvl w:ilvl="4" w:tplc="AEF4367C">
      <w:start w:val="1"/>
      <w:numFmt w:val="bullet"/>
      <w:lvlText w:val="o"/>
      <w:lvlJc w:val="left"/>
      <w:pPr>
        <w:ind w:left="3600" w:hanging="360"/>
      </w:pPr>
      <w:rPr>
        <w:rFonts w:ascii="Courier New" w:hAnsi="Courier New" w:hint="default"/>
      </w:rPr>
    </w:lvl>
    <w:lvl w:ilvl="5" w:tplc="A5FC570A">
      <w:start w:val="1"/>
      <w:numFmt w:val="bullet"/>
      <w:lvlText w:val=""/>
      <w:lvlJc w:val="left"/>
      <w:pPr>
        <w:ind w:left="4320" w:hanging="360"/>
      </w:pPr>
      <w:rPr>
        <w:rFonts w:ascii="Wingdings" w:hAnsi="Wingdings" w:hint="default"/>
      </w:rPr>
    </w:lvl>
    <w:lvl w:ilvl="6" w:tplc="7518A31E">
      <w:start w:val="1"/>
      <w:numFmt w:val="bullet"/>
      <w:lvlText w:val=""/>
      <w:lvlJc w:val="left"/>
      <w:pPr>
        <w:ind w:left="5040" w:hanging="360"/>
      </w:pPr>
      <w:rPr>
        <w:rFonts w:ascii="Symbol" w:hAnsi="Symbol" w:hint="default"/>
      </w:rPr>
    </w:lvl>
    <w:lvl w:ilvl="7" w:tplc="522AAB72">
      <w:start w:val="1"/>
      <w:numFmt w:val="bullet"/>
      <w:lvlText w:val="o"/>
      <w:lvlJc w:val="left"/>
      <w:pPr>
        <w:ind w:left="5760" w:hanging="360"/>
      </w:pPr>
      <w:rPr>
        <w:rFonts w:ascii="Courier New" w:hAnsi="Courier New" w:hint="default"/>
      </w:rPr>
    </w:lvl>
    <w:lvl w:ilvl="8" w:tplc="A2F08048">
      <w:start w:val="1"/>
      <w:numFmt w:val="bullet"/>
      <w:lvlText w:val=""/>
      <w:lvlJc w:val="left"/>
      <w:pPr>
        <w:ind w:left="6480" w:hanging="360"/>
      </w:pPr>
      <w:rPr>
        <w:rFonts w:ascii="Wingdings" w:hAnsi="Wingdings" w:hint="default"/>
      </w:rPr>
    </w:lvl>
  </w:abstractNum>
  <w:num w:numId="1" w16cid:durableId="1087580490">
    <w:abstractNumId w:val="5"/>
  </w:num>
  <w:num w:numId="2" w16cid:durableId="1173644127">
    <w:abstractNumId w:val="7"/>
  </w:num>
  <w:num w:numId="3" w16cid:durableId="1293436570">
    <w:abstractNumId w:val="2"/>
  </w:num>
  <w:num w:numId="4" w16cid:durableId="1460222685">
    <w:abstractNumId w:val="13"/>
  </w:num>
  <w:num w:numId="5" w16cid:durableId="1502037846">
    <w:abstractNumId w:val="3"/>
  </w:num>
  <w:num w:numId="6" w16cid:durableId="1512911370">
    <w:abstractNumId w:val="0"/>
  </w:num>
  <w:num w:numId="7" w16cid:durableId="1621379449">
    <w:abstractNumId w:val="10"/>
  </w:num>
  <w:num w:numId="8" w16cid:durableId="1715808656">
    <w:abstractNumId w:val="6"/>
  </w:num>
  <w:num w:numId="9" w16cid:durableId="1749427119">
    <w:abstractNumId w:val="4"/>
  </w:num>
  <w:num w:numId="10" w16cid:durableId="2052800185">
    <w:abstractNumId w:val="12"/>
  </w:num>
  <w:num w:numId="11" w16cid:durableId="2057312607">
    <w:abstractNumId w:val="1"/>
  </w:num>
  <w:num w:numId="12" w16cid:durableId="2133592753">
    <w:abstractNumId w:val="11"/>
  </w:num>
  <w:num w:numId="13" w16cid:durableId="496263527">
    <w:abstractNumId w:val="9"/>
  </w:num>
  <w:num w:numId="14" w16cid:durableId="672955819">
    <w:abstractNumId w:val="15"/>
  </w:num>
  <w:num w:numId="15" w16cid:durableId="816920491">
    <w:abstractNumId w:val="14"/>
  </w:num>
  <w:num w:numId="16" w16cid:durableId="1531991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00599"/>
    <w:rsid w:val="00002F7C"/>
    <w:rsid w:val="00005F4B"/>
    <w:rsid w:val="000130FA"/>
    <w:rsid w:val="00014C97"/>
    <w:rsid w:val="00014FCF"/>
    <w:rsid w:val="000235E9"/>
    <w:rsid w:val="0002557B"/>
    <w:rsid w:val="000264C9"/>
    <w:rsid w:val="00030BEC"/>
    <w:rsid w:val="00031DC1"/>
    <w:rsid w:val="0003309B"/>
    <w:rsid w:val="000433F8"/>
    <w:rsid w:val="0004414F"/>
    <w:rsid w:val="0004767C"/>
    <w:rsid w:val="000518DD"/>
    <w:rsid w:val="00057B14"/>
    <w:rsid w:val="00060EFC"/>
    <w:rsid w:val="00062022"/>
    <w:rsid w:val="000728A3"/>
    <w:rsid w:val="000749A4"/>
    <w:rsid w:val="000764E5"/>
    <w:rsid w:val="00083665"/>
    <w:rsid w:val="00085B81"/>
    <w:rsid w:val="00087AE7"/>
    <w:rsid w:val="00090688"/>
    <w:rsid w:val="00091200"/>
    <w:rsid w:val="00094C16"/>
    <w:rsid w:val="000B298E"/>
    <w:rsid w:val="000B777F"/>
    <w:rsid w:val="000B7EEC"/>
    <w:rsid w:val="000C1B0E"/>
    <w:rsid w:val="000C266D"/>
    <w:rsid w:val="000C4D89"/>
    <w:rsid w:val="000D39D4"/>
    <w:rsid w:val="000D4171"/>
    <w:rsid w:val="000D5C6E"/>
    <w:rsid w:val="000D713B"/>
    <w:rsid w:val="000E1FF0"/>
    <w:rsid w:val="000E4B76"/>
    <w:rsid w:val="000E7BFD"/>
    <w:rsid w:val="000E7F40"/>
    <w:rsid w:val="000F3627"/>
    <w:rsid w:val="000F6586"/>
    <w:rsid w:val="00101C50"/>
    <w:rsid w:val="00102B23"/>
    <w:rsid w:val="00103E3A"/>
    <w:rsid w:val="001060D6"/>
    <w:rsid w:val="00115B78"/>
    <w:rsid w:val="00116FFB"/>
    <w:rsid w:val="00121759"/>
    <w:rsid w:val="00121E0D"/>
    <w:rsid w:val="00122B67"/>
    <w:rsid w:val="00125885"/>
    <w:rsid w:val="00136CAC"/>
    <w:rsid w:val="00140A2D"/>
    <w:rsid w:val="00141792"/>
    <w:rsid w:val="00143DB9"/>
    <w:rsid w:val="00160B1B"/>
    <w:rsid w:val="00163DD2"/>
    <w:rsid w:val="00174622"/>
    <w:rsid w:val="00176F03"/>
    <w:rsid w:val="001819ED"/>
    <w:rsid w:val="00182EE6"/>
    <w:rsid w:val="00183B10"/>
    <w:rsid w:val="0018445C"/>
    <w:rsid w:val="00184493"/>
    <w:rsid w:val="00187932"/>
    <w:rsid w:val="001914B4"/>
    <w:rsid w:val="00195B84"/>
    <w:rsid w:val="001A17C9"/>
    <w:rsid w:val="001B1316"/>
    <w:rsid w:val="001B4411"/>
    <w:rsid w:val="001B752F"/>
    <w:rsid w:val="001C110F"/>
    <w:rsid w:val="001C1CB7"/>
    <w:rsid w:val="001C1F15"/>
    <w:rsid w:val="001C33C6"/>
    <w:rsid w:val="001C6C1B"/>
    <w:rsid w:val="001C7E44"/>
    <w:rsid w:val="001D5DB5"/>
    <w:rsid w:val="001D6838"/>
    <w:rsid w:val="001D795B"/>
    <w:rsid w:val="001E1E38"/>
    <w:rsid w:val="001E2525"/>
    <w:rsid w:val="001E45DE"/>
    <w:rsid w:val="001E5AEE"/>
    <w:rsid w:val="001F49BF"/>
    <w:rsid w:val="001F6862"/>
    <w:rsid w:val="001F777D"/>
    <w:rsid w:val="00200CE1"/>
    <w:rsid w:val="00203410"/>
    <w:rsid w:val="002036B4"/>
    <w:rsid w:val="00207829"/>
    <w:rsid w:val="002111BB"/>
    <w:rsid w:val="00211941"/>
    <w:rsid w:val="00212663"/>
    <w:rsid w:val="002155EF"/>
    <w:rsid w:val="00216429"/>
    <w:rsid w:val="00217D99"/>
    <w:rsid w:val="00222A13"/>
    <w:rsid w:val="00222D36"/>
    <w:rsid w:val="00231142"/>
    <w:rsid w:val="0023324D"/>
    <w:rsid w:val="002362C9"/>
    <w:rsid w:val="002373CB"/>
    <w:rsid w:val="0024493A"/>
    <w:rsid w:val="00244F0F"/>
    <w:rsid w:val="002457ED"/>
    <w:rsid w:val="00253BB0"/>
    <w:rsid w:val="00254482"/>
    <w:rsid w:val="00260CD7"/>
    <w:rsid w:val="00262178"/>
    <w:rsid w:val="00263F3D"/>
    <w:rsid w:val="002723B0"/>
    <w:rsid w:val="00274EFB"/>
    <w:rsid w:val="00276B73"/>
    <w:rsid w:val="00276FA9"/>
    <w:rsid w:val="00280833"/>
    <w:rsid w:val="0028220D"/>
    <w:rsid w:val="00291C54"/>
    <w:rsid w:val="00295CAD"/>
    <w:rsid w:val="002971A2"/>
    <w:rsid w:val="002A1DA1"/>
    <w:rsid w:val="002A6387"/>
    <w:rsid w:val="002A7DAE"/>
    <w:rsid w:val="002B0395"/>
    <w:rsid w:val="002B0F8A"/>
    <w:rsid w:val="002B349C"/>
    <w:rsid w:val="002B4732"/>
    <w:rsid w:val="002C017D"/>
    <w:rsid w:val="002C2A23"/>
    <w:rsid w:val="002C76EC"/>
    <w:rsid w:val="002C7FB5"/>
    <w:rsid w:val="002D7445"/>
    <w:rsid w:val="002E2567"/>
    <w:rsid w:val="002E2A15"/>
    <w:rsid w:val="002E4B15"/>
    <w:rsid w:val="002E517C"/>
    <w:rsid w:val="002F00E7"/>
    <w:rsid w:val="002F0989"/>
    <w:rsid w:val="002F137E"/>
    <w:rsid w:val="002F1431"/>
    <w:rsid w:val="002F34A4"/>
    <w:rsid w:val="002F3DF6"/>
    <w:rsid w:val="002F7A6D"/>
    <w:rsid w:val="0030271E"/>
    <w:rsid w:val="00303638"/>
    <w:rsid w:val="00304B45"/>
    <w:rsid w:val="00305B2A"/>
    <w:rsid w:val="003062EB"/>
    <w:rsid w:val="00310DB4"/>
    <w:rsid w:val="00325E80"/>
    <w:rsid w:val="00326946"/>
    <w:rsid w:val="00326CF6"/>
    <w:rsid w:val="00327AC5"/>
    <w:rsid w:val="00327ADF"/>
    <w:rsid w:val="00333BC2"/>
    <w:rsid w:val="0033555B"/>
    <w:rsid w:val="00335FA9"/>
    <w:rsid w:val="003360EF"/>
    <w:rsid w:val="00341C74"/>
    <w:rsid w:val="00345A7F"/>
    <w:rsid w:val="00352647"/>
    <w:rsid w:val="00375B8C"/>
    <w:rsid w:val="00377534"/>
    <w:rsid w:val="003824B1"/>
    <w:rsid w:val="003832F5"/>
    <w:rsid w:val="00386D99"/>
    <w:rsid w:val="00390A40"/>
    <w:rsid w:val="00393091"/>
    <w:rsid w:val="00393EA5"/>
    <w:rsid w:val="00394AD0"/>
    <w:rsid w:val="003A24B1"/>
    <w:rsid w:val="003A4DB3"/>
    <w:rsid w:val="003A4DD5"/>
    <w:rsid w:val="003A7775"/>
    <w:rsid w:val="003A7C6D"/>
    <w:rsid w:val="003B277D"/>
    <w:rsid w:val="003B375A"/>
    <w:rsid w:val="003B3D4F"/>
    <w:rsid w:val="003C27EA"/>
    <w:rsid w:val="003C2A8E"/>
    <w:rsid w:val="003C7FDA"/>
    <w:rsid w:val="003D0D5F"/>
    <w:rsid w:val="003D5816"/>
    <w:rsid w:val="003D77AD"/>
    <w:rsid w:val="003D798E"/>
    <w:rsid w:val="003E1032"/>
    <w:rsid w:val="003E3E1E"/>
    <w:rsid w:val="003E6C1B"/>
    <w:rsid w:val="003E6C4D"/>
    <w:rsid w:val="003E728C"/>
    <w:rsid w:val="003F1977"/>
    <w:rsid w:val="003F21F6"/>
    <w:rsid w:val="003F5993"/>
    <w:rsid w:val="00401AF0"/>
    <w:rsid w:val="004031D9"/>
    <w:rsid w:val="004102EE"/>
    <w:rsid w:val="0041322C"/>
    <w:rsid w:val="004149FF"/>
    <w:rsid w:val="00417D34"/>
    <w:rsid w:val="00420E3C"/>
    <w:rsid w:val="00422DF2"/>
    <w:rsid w:val="00423FA7"/>
    <w:rsid w:val="00427913"/>
    <w:rsid w:val="00436281"/>
    <w:rsid w:val="00442065"/>
    <w:rsid w:val="004442D3"/>
    <w:rsid w:val="004451CD"/>
    <w:rsid w:val="00445673"/>
    <w:rsid w:val="00445AE6"/>
    <w:rsid w:val="00445FC5"/>
    <w:rsid w:val="0044663E"/>
    <w:rsid w:val="004471A3"/>
    <w:rsid w:val="004550DE"/>
    <w:rsid w:val="00457D5B"/>
    <w:rsid w:val="00467840"/>
    <w:rsid w:val="00467D5B"/>
    <w:rsid w:val="00472959"/>
    <w:rsid w:val="00473839"/>
    <w:rsid w:val="00474EE5"/>
    <w:rsid w:val="00477EDC"/>
    <w:rsid w:val="004848FB"/>
    <w:rsid w:val="00485129"/>
    <w:rsid w:val="00485ED9"/>
    <w:rsid w:val="00486290"/>
    <w:rsid w:val="004902A3"/>
    <w:rsid w:val="0049343E"/>
    <w:rsid w:val="00493686"/>
    <w:rsid w:val="0049602D"/>
    <w:rsid w:val="004969A1"/>
    <w:rsid w:val="004B1EBD"/>
    <w:rsid w:val="004B37D1"/>
    <w:rsid w:val="004B4BFA"/>
    <w:rsid w:val="004C46AD"/>
    <w:rsid w:val="004D5D31"/>
    <w:rsid w:val="004E20D2"/>
    <w:rsid w:val="004E60F2"/>
    <w:rsid w:val="004E66F5"/>
    <w:rsid w:val="004E69AE"/>
    <w:rsid w:val="004F0A09"/>
    <w:rsid w:val="004F19B1"/>
    <w:rsid w:val="004F39F9"/>
    <w:rsid w:val="004F3EE8"/>
    <w:rsid w:val="004F6358"/>
    <w:rsid w:val="005045A5"/>
    <w:rsid w:val="00511557"/>
    <w:rsid w:val="0051635D"/>
    <w:rsid w:val="00516752"/>
    <w:rsid w:val="00523E76"/>
    <w:rsid w:val="005244CB"/>
    <w:rsid w:val="00531BD4"/>
    <w:rsid w:val="005326BB"/>
    <w:rsid w:val="00535274"/>
    <w:rsid w:val="00535D89"/>
    <w:rsid w:val="005427BB"/>
    <w:rsid w:val="00544481"/>
    <w:rsid w:val="005449E3"/>
    <w:rsid w:val="00550048"/>
    <w:rsid w:val="005500BD"/>
    <w:rsid w:val="00565231"/>
    <w:rsid w:val="005657AD"/>
    <w:rsid w:val="00572386"/>
    <w:rsid w:val="00581C48"/>
    <w:rsid w:val="00584437"/>
    <w:rsid w:val="005844BE"/>
    <w:rsid w:val="00590B3D"/>
    <w:rsid w:val="005943BC"/>
    <w:rsid w:val="00594A6B"/>
    <w:rsid w:val="0059786A"/>
    <w:rsid w:val="00597CBA"/>
    <w:rsid w:val="005A0809"/>
    <w:rsid w:val="005A19CC"/>
    <w:rsid w:val="005A5B50"/>
    <w:rsid w:val="005B1FA0"/>
    <w:rsid w:val="005C04FE"/>
    <w:rsid w:val="005C0596"/>
    <w:rsid w:val="005C377B"/>
    <w:rsid w:val="005C5269"/>
    <w:rsid w:val="005C5B5E"/>
    <w:rsid w:val="005D6B88"/>
    <w:rsid w:val="005E0349"/>
    <w:rsid w:val="005E3F81"/>
    <w:rsid w:val="005F1554"/>
    <w:rsid w:val="00600921"/>
    <w:rsid w:val="00605D8E"/>
    <w:rsid w:val="00606B0E"/>
    <w:rsid w:val="00612421"/>
    <w:rsid w:val="006126E6"/>
    <w:rsid w:val="00622887"/>
    <w:rsid w:val="00623573"/>
    <w:rsid w:val="00625E37"/>
    <w:rsid w:val="00630B77"/>
    <w:rsid w:val="00633F51"/>
    <w:rsid w:val="006446D6"/>
    <w:rsid w:val="00644A09"/>
    <w:rsid w:val="006453FE"/>
    <w:rsid w:val="00648AD5"/>
    <w:rsid w:val="0065032F"/>
    <w:rsid w:val="00651B90"/>
    <w:rsid w:val="00660594"/>
    <w:rsid w:val="0066575B"/>
    <w:rsid w:val="00666464"/>
    <w:rsid w:val="006746CD"/>
    <w:rsid w:val="00682C1D"/>
    <w:rsid w:val="00686432"/>
    <w:rsid w:val="00690A6C"/>
    <w:rsid w:val="00694176"/>
    <w:rsid w:val="006A1C28"/>
    <w:rsid w:val="006A6125"/>
    <w:rsid w:val="006A643A"/>
    <w:rsid w:val="006A76DC"/>
    <w:rsid w:val="006C12E5"/>
    <w:rsid w:val="006C32E5"/>
    <w:rsid w:val="006C5DE0"/>
    <w:rsid w:val="006D32D7"/>
    <w:rsid w:val="006D5416"/>
    <w:rsid w:val="006D7E6F"/>
    <w:rsid w:val="006E033B"/>
    <w:rsid w:val="006E46F3"/>
    <w:rsid w:val="006E4AF2"/>
    <w:rsid w:val="006E6B46"/>
    <w:rsid w:val="006F040F"/>
    <w:rsid w:val="006F093A"/>
    <w:rsid w:val="006F3BBC"/>
    <w:rsid w:val="006F4690"/>
    <w:rsid w:val="006F4B57"/>
    <w:rsid w:val="006F5077"/>
    <w:rsid w:val="006F5448"/>
    <w:rsid w:val="00700E68"/>
    <w:rsid w:val="007077AB"/>
    <w:rsid w:val="00726E4C"/>
    <w:rsid w:val="00735103"/>
    <w:rsid w:val="0073795E"/>
    <w:rsid w:val="00740EFE"/>
    <w:rsid w:val="00742A35"/>
    <w:rsid w:val="00742D77"/>
    <w:rsid w:val="00746598"/>
    <w:rsid w:val="007521E7"/>
    <w:rsid w:val="00755E45"/>
    <w:rsid w:val="00757E8E"/>
    <w:rsid w:val="007608D9"/>
    <w:rsid w:val="00775A30"/>
    <w:rsid w:val="00783DE1"/>
    <w:rsid w:val="007841AE"/>
    <w:rsid w:val="00795735"/>
    <w:rsid w:val="007A791B"/>
    <w:rsid w:val="007B0EFA"/>
    <w:rsid w:val="007B5232"/>
    <w:rsid w:val="007C4CC2"/>
    <w:rsid w:val="007C56B0"/>
    <w:rsid w:val="007C5714"/>
    <w:rsid w:val="007D08DC"/>
    <w:rsid w:val="007D35D3"/>
    <w:rsid w:val="007E0A2F"/>
    <w:rsid w:val="007E39F3"/>
    <w:rsid w:val="007E54B5"/>
    <w:rsid w:val="007F7D59"/>
    <w:rsid w:val="00802701"/>
    <w:rsid w:val="00805E6D"/>
    <w:rsid w:val="00806F7D"/>
    <w:rsid w:val="008114E3"/>
    <w:rsid w:val="008136AE"/>
    <w:rsid w:val="00815328"/>
    <w:rsid w:val="00815D6C"/>
    <w:rsid w:val="0081789E"/>
    <w:rsid w:val="008179DB"/>
    <w:rsid w:val="00846623"/>
    <w:rsid w:val="00852579"/>
    <w:rsid w:val="00853FEC"/>
    <w:rsid w:val="00855D67"/>
    <w:rsid w:val="00861872"/>
    <w:rsid w:val="00861C2A"/>
    <w:rsid w:val="00863280"/>
    <w:rsid w:val="00870869"/>
    <w:rsid w:val="00876C7B"/>
    <w:rsid w:val="00876E42"/>
    <w:rsid w:val="00880FB6"/>
    <w:rsid w:val="00880FF1"/>
    <w:rsid w:val="00881EB9"/>
    <w:rsid w:val="008938D7"/>
    <w:rsid w:val="00895C6D"/>
    <w:rsid w:val="008C0CF2"/>
    <w:rsid w:val="008C2C41"/>
    <w:rsid w:val="008C2DDA"/>
    <w:rsid w:val="008C3A8E"/>
    <w:rsid w:val="008C7F26"/>
    <w:rsid w:val="008D1348"/>
    <w:rsid w:val="008D1790"/>
    <w:rsid w:val="008D5738"/>
    <w:rsid w:val="008D67E8"/>
    <w:rsid w:val="008E59CB"/>
    <w:rsid w:val="008F1195"/>
    <w:rsid w:val="008F20BA"/>
    <w:rsid w:val="008F27E8"/>
    <w:rsid w:val="008F37A7"/>
    <w:rsid w:val="009032F9"/>
    <w:rsid w:val="0090504B"/>
    <w:rsid w:val="009134D7"/>
    <w:rsid w:val="00914C61"/>
    <w:rsid w:val="009236F9"/>
    <w:rsid w:val="00926ECF"/>
    <w:rsid w:val="009342B0"/>
    <w:rsid w:val="00934750"/>
    <w:rsid w:val="0094121A"/>
    <w:rsid w:val="00946776"/>
    <w:rsid w:val="00947665"/>
    <w:rsid w:val="00960B38"/>
    <w:rsid w:val="00974A33"/>
    <w:rsid w:val="009753E4"/>
    <w:rsid w:val="009775C0"/>
    <w:rsid w:val="0098030D"/>
    <w:rsid w:val="00983228"/>
    <w:rsid w:val="00983CC2"/>
    <w:rsid w:val="009934E8"/>
    <w:rsid w:val="009955C6"/>
    <w:rsid w:val="009A0AD6"/>
    <w:rsid w:val="009A3D57"/>
    <w:rsid w:val="009A6026"/>
    <w:rsid w:val="009B15F1"/>
    <w:rsid w:val="009B257B"/>
    <w:rsid w:val="009B3293"/>
    <w:rsid w:val="009C0DA9"/>
    <w:rsid w:val="009C171D"/>
    <w:rsid w:val="009C1BAA"/>
    <w:rsid w:val="009C4B0D"/>
    <w:rsid w:val="009C629A"/>
    <w:rsid w:val="009D4827"/>
    <w:rsid w:val="009E2E9D"/>
    <w:rsid w:val="009E3D1D"/>
    <w:rsid w:val="009E4049"/>
    <w:rsid w:val="009E6B03"/>
    <w:rsid w:val="009E71D9"/>
    <w:rsid w:val="009E7B2D"/>
    <w:rsid w:val="009F1730"/>
    <w:rsid w:val="00A020F2"/>
    <w:rsid w:val="00A02CA7"/>
    <w:rsid w:val="00A060D5"/>
    <w:rsid w:val="00A145C8"/>
    <w:rsid w:val="00A162BB"/>
    <w:rsid w:val="00A16D08"/>
    <w:rsid w:val="00A16EC9"/>
    <w:rsid w:val="00A17CB2"/>
    <w:rsid w:val="00A238C6"/>
    <w:rsid w:val="00A330F0"/>
    <w:rsid w:val="00A359BA"/>
    <w:rsid w:val="00A36925"/>
    <w:rsid w:val="00A40B73"/>
    <w:rsid w:val="00A45147"/>
    <w:rsid w:val="00A473A8"/>
    <w:rsid w:val="00A47E56"/>
    <w:rsid w:val="00A508FC"/>
    <w:rsid w:val="00A5641E"/>
    <w:rsid w:val="00A6152A"/>
    <w:rsid w:val="00A61594"/>
    <w:rsid w:val="00A617AE"/>
    <w:rsid w:val="00A628A3"/>
    <w:rsid w:val="00A646DB"/>
    <w:rsid w:val="00A836FE"/>
    <w:rsid w:val="00A92924"/>
    <w:rsid w:val="00A93731"/>
    <w:rsid w:val="00A96CA7"/>
    <w:rsid w:val="00A97E19"/>
    <w:rsid w:val="00AA1F3E"/>
    <w:rsid w:val="00AA3829"/>
    <w:rsid w:val="00AA5185"/>
    <w:rsid w:val="00AA703F"/>
    <w:rsid w:val="00AB4F61"/>
    <w:rsid w:val="00AC0F5F"/>
    <w:rsid w:val="00AD5B0F"/>
    <w:rsid w:val="00AD751F"/>
    <w:rsid w:val="00AE138D"/>
    <w:rsid w:val="00AE1DCD"/>
    <w:rsid w:val="00AE2A60"/>
    <w:rsid w:val="00AE48FA"/>
    <w:rsid w:val="00AE4CBB"/>
    <w:rsid w:val="00AE5A7E"/>
    <w:rsid w:val="00AF02EA"/>
    <w:rsid w:val="00AF2E9D"/>
    <w:rsid w:val="00B010B7"/>
    <w:rsid w:val="00B03356"/>
    <w:rsid w:val="00B04D94"/>
    <w:rsid w:val="00B10C09"/>
    <w:rsid w:val="00B111F5"/>
    <w:rsid w:val="00B15604"/>
    <w:rsid w:val="00B17709"/>
    <w:rsid w:val="00B2060D"/>
    <w:rsid w:val="00B22CA6"/>
    <w:rsid w:val="00B22D08"/>
    <w:rsid w:val="00B3517D"/>
    <w:rsid w:val="00B35BCD"/>
    <w:rsid w:val="00B50C14"/>
    <w:rsid w:val="00B525DC"/>
    <w:rsid w:val="00B53428"/>
    <w:rsid w:val="00B576E1"/>
    <w:rsid w:val="00B62B5B"/>
    <w:rsid w:val="00B640E1"/>
    <w:rsid w:val="00B64D7A"/>
    <w:rsid w:val="00B670E3"/>
    <w:rsid w:val="00B7101B"/>
    <w:rsid w:val="00B71685"/>
    <w:rsid w:val="00B71AA7"/>
    <w:rsid w:val="00B831A8"/>
    <w:rsid w:val="00B84386"/>
    <w:rsid w:val="00B86473"/>
    <w:rsid w:val="00B967CC"/>
    <w:rsid w:val="00B96808"/>
    <w:rsid w:val="00B96BD3"/>
    <w:rsid w:val="00BA4602"/>
    <w:rsid w:val="00BA6C66"/>
    <w:rsid w:val="00BC13A9"/>
    <w:rsid w:val="00BC4610"/>
    <w:rsid w:val="00BC4D65"/>
    <w:rsid w:val="00BC4E1A"/>
    <w:rsid w:val="00BC5B06"/>
    <w:rsid w:val="00BD380E"/>
    <w:rsid w:val="00BD48A3"/>
    <w:rsid w:val="00BD4997"/>
    <w:rsid w:val="00BD740D"/>
    <w:rsid w:val="00BE078D"/>
    <w:rsid w:val="00BF0E85"/>
    <w:rsid w:val="00BF7A05"/>
    <w:rsid w:val="00C00389"/>
    <w:rsid w:val="00C208BE"/>
    <w:rsid w:val="00C219F7"/>
    <w:rsid w:val="00C21EB9"/>
    <w:rsid w:val="00C24D56"/>
    <w:rsid w:val="00C27117"/>
    <w:rsid w:val="00C30E70"/>
    <w:rsid w:val="00C31DC0"/>
    <w:rsid w:val="00C35026"/>
    <w:rsid w:val="00C4033F"/>
    <w:rsid w:val="00C50A6B"/>
    <w:rsid w:val="00C56C00"/>
    <w:rsid w:val="00C60523"/>
    <w:rsid w:val="00C6607C"/>
    <w:rsid w:val="00C74710"/>
    <w:rsid w:val="00C83AEE"/>
    <w:rsid w:val="00C84391"/>
    <w:rsid w:val="00C9405C"/>
    <w:rsid w:val="00C95D8D"/>
    <w:rsid w:val="00CA08C9"/>
    <w:rsid w:val="00CA2562"/>
    <w:rsid w:val="00CA566E"/>
    <w:rsid w:val="00CB5070"/>
    <w:rsid w:val="00CC1696"/>
    <w:rsid w:val="00CC1823"/>
    <w:rsid w:val="00CC4552"/>
    <w:rsid w:val="00CC6794"/>
    <w:rsid w:val="00CD3971"/>
    <w:rsid w:val="00CD7B2F"/>
    <w:rsid w:val="00CD7C51"/>
    <w:rsid w:val="00CE0366"/>
    <w:rsid w:val="00CE5B6A"/>
    <w:rsid w:val="00CF049F"/>
    <w:rsid w:val="00CF08E0"/>
    <w:rsid w:val="00CF247D"/>
    <w:rsid w:val="00CF2F53"/>
    <w:rsid w:val="00D01C28"/>
    <w:rsid w:val="00D12A50"/>
    <w:rsid w:val="00D14333"/>
    <w:rsid w:val="00D171F3"/>
    <w:rsid w:val="00D2219B"/>
    <w:rsid w:val="00D32D69"/>
    <w:rsid w:val="00D37735"/>
    <w:rsid w:val="00D432B5"/>
    <w:rsid w:val="00D439AF"/>
    <w:rsid w:val="00D5088A"/>
    <w:rsid w:val="00D52824"/>
    <w:rsid w:val="00D60827"/>
    <w:rsid w:val="00D63293"/>
    <w:rsid w:val="00D64101"/>
    <w:rsid w:val="00D71001"/>
    <w:rsid w:val="00D71BF4"/>
    <w:rsid w:val="00D72DEE"/>
    <w:rsid w:val="00D7723D"/>
    <w:rsid w:val="00D817D1"/>
    <w:rsid w:val="00D8231C"/>
    <w:rsid w:val="00D86625"/>
    <w:rsid w:val="00D87CFC"/>
    <w:rsid w:val="00D92716"/>
    <w:rsid w:val="00D93375"/>
    <w:rsid w:val="00D94FC1"/>
    <w:rsid w:val="00D97F33"/>
    <w:rsid w:val="00DA5E36"/>
    <w:rsid w:val="00DB3007"/>
    <w:rsid w:val="00DB658E"/>
    <w:rsid w:val="00DC0892"/>
    <w:rsid w:val="00DC1685"/>
    <w:rsid w:val="00DC346E"/>
    <w:rsid w:val="00DC5848"/>
    <w:rsid w:val="00DD386F"/>
    <w:rsid w:val="00DD44F4"/>
    <w:rsid w:val="00DE1C88"/>
    <w:rsid w:val="00DE3E3E"/>
    <w:rsid w:val="00DF5C42"/>
    <w:rsid w:val="00DF798D"/>
    <w:rsid w:val="00DF79E1"/>
    <w:rsid w:val="00E01A2A"/>
    <w:rsid w:val="00E022EF"/>
    <w:rsid w:val="00E023F2"/>
    <w:rsid w:val="00E04E29"/>
    <w:rsid w:val="00E05581"/>
    <w:rsid w:val="00E117F6"/>
    <w:rsid w:val="00E17B81"/>
    <w:rsid w:val="00E20BA8"/>
    <w:rsid w:val="00E30824"/>
    <w:rsid w:val="00E3104F"/>
    <w:rsid w:val="00E441D7"/>
    <w:rsid w:val="00E443D0"/>
    <w:rsid w:val="00E50E03"/>
    <w:rsid w:val="00E52931"/>
    <w:rsid w:val="00E5554D"/>
    <w:rsid w:val="00E56B35"/>
    <w:rsid w:val="00E71261"/>
    <w:rsid w:val="00E7288C"/>
    <w:rsid w:val="00E73D71"/>
    <w:rsid w:val="00E807C3"/>
    <w:rsid w:val="00E84677"/>
    <w:rsid w:val="00E84F44"/>
    <w:rsid w:val="00E873C6"/>
    <w:rsid w:val="00E91D3B"/>
    <w:rsid w:val="00EA47B3"/>
    <w:rsid w:val="00EA6C8C"/>
    <w:rsid w:val="00EA7676"/>
    <w:rsid w:val="00EB3289"/>
    <w:rsid w:val="00EC441C"/>
    <w:rsid w:val="00ED2780"/>
    <w:rsid w:val="00ED2B22"/>
    <w:rsid w:val="00EE54E3"/>
    <w:rsid w:val="00EE7072"/>
    <w:rsid w:val="00F00384"/>
    <w:rsid w:val="00F074AA"/>
    <w:rsid w:val="00F13FFF"/>
    <w:rsid w:val="00F158BE"/>
    <w:rsid w:val="00F2672E"/>
    <w:rsid w:val="00F27DB4"/>
    <w:rsid w:val="00F34396"/>
    <w:rsid w:val="00F36D5B"/>
    <w:rsid w:val="00F37971"/>
    <w:rsid w:val="00F44BE2"/>
    <w:rsid w:val="00F47309"/>
    <w:rsid w:val="00F534EA"/>
    <w:rsid w:val="00F53BAD"/>
    <w:rsid w:val="00F54EAF"/>
    <w:rsid w:val="00F55093"/>
    <w:rsid w:val="00F60F5D"/>
    <w:rsid w:val="00F62D8D"/>
    <w:rsid w:val="00F66E01"/>
    <w:rsid w:val="00F66FD4"/>
    <w:rsid w:val="00F71D76"/>
    <w:rsid w:val="00F71F3D"/>
    <w:rsid w:val="00F72AD2"/>
    <w:rsid w:val="00F808B6"/>
    <w:rsid w:val="00F80964"/>
    <w:rsid w:val="00F82846"/>
    <w:rsid w:val="00F8522D"/>
    <w:rsid w:val="00F87071"/>
    <w:rsid w:val="00F906B2"/>
    <w:rsid w:val="00F90F66"/>
    <w:rsid w:val="00F94293"/>
    <w:rsid w:val="00FA15C6"/>
    <w:rsid w:val="00FA5F97"/>
    <w:rsid w:val="00FA6887"/>
    <w:rsid w:val="00FB13B0"/>
    <w:rsid w:val="00FB580C"/>
    <w:rsid w:val="00FC2B4B"/>
    <w:rsid w:val="00FD32D1"/>
    <w:rsid w:val="00FE0017"/>
    <w:rsid w:val="00FE0244"/>
    <w:rsid w:val="00FE1829"/>
    <w:rsid w:val="00FE41D2"/>
    <w:rsid w:val="00FF26D8"/>
    <w:rsid w:val="00FF78BD"/>
    <w:rsid w:val="012594F8"/>
    <w:rsid w:val="014003A6"/>
    <w:rsid w:val="01414B75"/>
    <w:rsid w:val="02D6111D"/>
    <w:rsid w:val="030DDEF9"/>
    <w:rsid w:val="0375CB76"/>
    <w:rsid w:val="040D89E4"/>
    <w:rsid w:val="044FB113"/>
    <w:rsid w:val="04535E96"/>
    <w:rsid w:val="0538E970"/>
    <w:rsid w:val="056E48F1"/>
    <w:rsid w:val="076F0549"/>
    <w:rsid w:val="08B70BF1"/>
    <w:rsid w:val="0970DC2D"/>
    <w:rsid w:val="0A7DD2D7"/>
    <w:rsid w:val="0B280389"/>
    <w:rsid w:val="0BBB8F19"/>
    <w:rsid w:val="0BBEB7A5"/>
    <w:rsid w:val="0C32663A"/>
    <w:rsid w:val="0CCE76C7"/>
    <w:rsid w:val="0D3C8D5B"/>
    <w:rsid w:val="0DFA5875"/>
    <w:rsid w:val="0E37497B"/>
    <w:rsid w:val="1115C2DD"/>
    <w:rsid w:val="11C1914C"/>
    <w:rsid w:val="123905E5"/>
    <w:rsid w:val="129FCBCE"/>
    <w:rsid w:val="12E4F72B"/>
    <w:rsid w:val="13BC5F02"/>
    <w:rsid w:val="13E7C9D6"/>
    <w:rsid w:val="1463C8D3"/>
    <w:rsid w:val="1497B3E6"/>
    <w:rsid w:val="159AF361"/>
    <w:rsid w:val="163B285D"/>
    <w:rsid w:val="172ADE80"/>
    <w:rsid w:val="17575DEA"/>
    <w:rsid w:val="17E41482"/>
    <w:rsid w:val="18D57065"/>
    <w:rsid w:val="19E8491B"/>
    <w:rsid w:val="1A1E3941"/>
    <w:rsid w:val="1ADEB8C9"/>
    <w:rsid w:val="1C404F6B"/>
    <w:rsid w:val="1CE26159"/>
    <w:rsid w:val="1D311469"/>
    <w:rsid w:val="1DC2DBAB"/>
    <w:rsid w:val="1E5D10EF"/>
    <w:rsid w:val="1E929812"/>
    <w:rsid w:val="1F29C86E"/>
    <w:rsid w:val="1F8F01E8"/>
    <w:rsid w:val="205D66D1"/>
    <w:rsid w:val="212D027B"/>
    <w:rsid w:val="22678E29"/>
    <w:rsid w:val="22989C3D"/>
    <w:rsid w:val="22BD93F0"/>
    <w:rsid w:val="244392E6"/>
    <w:rsid w:val="25EFC6DC"/>
    <w:rsid w:val="260D6125"/>
    <w:rsid w:val="271D90B6"/>
    <w:rsid w:val="2843D540"/>
    <w:rsid w:val="29BAC514"/>
    <w:rsid w:val="29C3724D"/>
    <w:rsid w:val="29C3AFDB"/>
    <w:rsid w:val="2A4FC0F0"/>
    <w:rsid w:val="2ABE7AA1"/>
    <w:rsid w:val="2AFB6700"/>
    <w:rsid w:val="2B7330A1"/>
    <w:rsid w:val="2BA94EBE"/>
    <w:rsid w:val="2C468C50"/>
    <w:rsid w:val="2C4DA36B"/>
    <w:rsid w:val="2CAE9D21"/>
    <w:rsid w:val="2E5236B8"/>
    <w:rsid w:val="2F918435"/>
    <w:rsid w:val="2F9ECF5A"/>
    <w:rsid w:val="3054E4A0"/>
    <w:rsid w:val="308E109C"/>
    <w:rsid w:val="30BA2E52"/>
    <w:rsid w:val="31AC22B9"/>
    <w:rsid w:val="323A3E6E"/>
    <w:rsid w:val="3240EEB5"/>
    <w:rsid w:val="32A12F93"/>
    <w:rsid w:val="335A7B39"/>
    <w:rsid w:val="33756176"/>
    <w:rsid w:val="33DB4A5F"/>
    <w:rsid w:val="343653FF"/>
    <w:rsid w:val="3463A8CA"/>
    <w:rsid w:val="3465DBD7"/>
    <w:rsid w:val="34751C10"/>
    <w:rsid w:val="35861047"/>
    <w:rsid w:val="359C00C3"/>
    <w:rsid w:val="364B7BE4"/>
    <w:rsid w:val="3783C1D8"/>
    <w:rsid w:val="388FFBEE"/>
    <w:rsid w:val="38FE5AEB"/>
    <w:rsid w:val="39588E9B"/>
    <w:rsid w:val="39B701A7"/>
    <w:rsid w:val="3B2BA052"/>
    <w:rsid w:val="3C0351BC"/>
    <w:rsid w:val="3E058783"/>
    <w:rsid w:val="3E0B9125"/>
    <w:rsid w:val="3E341657"/>
    <w:rsid w:val="3E96B830"/>
    <w:rsid w:val="3F0E3DEE"/>
    <w:rsid w:val="3F339F3E"/>
    <w:rsid w:val="3F4DF209"/>
    <w:rsid w:val="3FB04395"/>
    <w:rsid w:val="400A4517"/>
    <w:rsid w:val="401070ED"/>
    <w:rsid w:val="4028DDB5"/>
    <w:rsid w:val="40537E5F"/>
    <w:rsid w:val="406EF4A7"/>
    <w:rsid w:val="40D0DF78"/>
    <w:rsid w:val="4320F579"/>
    <w:rsid w:val="434DF14B"/>
    <w:rsid w:val="43E4BB05"/>
    <w:rsid w:val="44924A01"/>
    <w:rsid w:val="44AACFDD"/>
    <w:rsid w:val="44FD3525"/>
    <w:rsid w:val="4523B23A"/>
    <w:rsid w:val="45318E72"/>
    <w:rsid w:val="45A0F53A"/>
    <w:rsid w:val="460494F6"/>
    <w:rsid w:val="46E1655E"/>
    <w:rsid w:val="46F700B1"/>
    <w:rsid w:val="481B85DA"/>
    <w:rsid w:val="4830909A"/>
    <w:rsid w:val="486594E2"/>
    <w:rsid w:val="49A3FA10"/>
    <w:rsid w:val="49A9089A"/>
    <w:rsid w:val="4A7D3BD3"/>
    <w:rsid w:val="4AC2CC14"/>
    <w:rsid w:val="4BC883D0"/>
    <w:rsid w:val="4CB366CC"/>
    <w:rsid w:val="4E1D9B77"/>
    <w:rsid w:val="4ECA40CE"/>
    <w:rsid w:val="4FB1F331"/>
    <w:rsid w:val="5028F1A6"/>
    <w:rsid w:val="5059D06B"/>
    <w:rsid w:val="5163E493"/>
    <w:rsid w:val="5375AFBD"/>
    <w:rsid w:val="53CE355E"/>
    <w:rsid w:val="5522A543"/>
    <w:rsid w:val="55FAAB39"/>
    <w:rsid w:val="569CD20F"/>
    <w:rsid w:val="57830F04"/>
    <w:rsid w:val="57FBB7D8"/>
    <w:rsid w:val="58843BC6"/>
    <w:rsid w:val="58A10114"/>
    <w:rsid w:val="58B97BD5"/>
    <w:rsid w:val="59044E43"/>
    <w:rsid w:val="59E42399"/>
    <w:rsid w:val="5A0D20DE"/>
    <w:rsid w:val="5A9B8509"/>
    <w:rsid w:val="5BBADF4B"/>
    <w:rsid w:val="5C423F91"/>
    <w:rsid w:val="5C6F0D83"/>
    <w:rsid w:val="5CF27E0D"/>
    <w:rsid w:val="5DA5D66A"/>
    <w:rsid w:val="5F416409"/>
    <w:rsid w:val="5F8F09E7"/>
    <w:rsid w:val="5F919B67"/>
    <w:rsid w:val="5F91C4BE"/>
    <w:rsid w:val="6057FF2D"/>
    <w:rsid w:val="616902E8"/>
    <w:rsid w:val="62F3F452"/>
    <w:rsid w:val="632B9BE9"/>
    <w:rsid w:val="63E2E533"/>
    <w:rsid w:val="6475E925"/>
    <w:rsid w:val="653394FF"/>
    <w:rsid w:val="65518736"/>
    <w:rsid w:val="66491535"/>
    <w:rsid w:val="66845C52"/>
    <w:rsid w:val="66C09986"/>
    <w:rsid w:val="67780723"/>
    <w:rsid w:val="6790CFB8"/>
    <w:rsid w:val="67912737"/>
    <w:rsid w:val="687333E9"/>
    <w:rsid w:val="6876820F"/>
    <w:rsid w:val="6A924E65"/>
    <w:rsid w:val="6AA2CBF6"/>
    <w:rsid w:val="6AA760E1"/>
    <w:rsid w:val="6B028730"/>
    <w:rsid w:val="6BC18E41"/>
    <w:rsid w:val="6BCD0C50"/>
    <w:rsid w:val="6BFBDACD"/>
    <w:rsid w:val="6CE2D495"/>
    <w:rsid w:val="6D04FE9A"/>
    <w:rsid w:val="6D831E5A"/>
    <w:rsid w:val="6DDD167B"/>
    <w:rsid w:val="6E05193A"/>
    <w:rsid w:val="6EB7AF27"/>
    <w:rsid w:val="70123B4F"/>
    <w:rsid w:val="705344B4"/>
    <w:rsid w:val="705BD8D5"/>
    <w:rsid w:val="71298621"/>
    <w:rsid w:val="72224989"/>
    <w:rsid w:val="7589A260"/>
    <w:rsid w:val="77D30690"/>
    <w:rsid w:val="7C57FE21"/>
    <w:rsid w:val="7C884B56"/>
    <w:rsid w:val="7D7F406A"/>
    <w:rsid w:val="7DAA54AA"/>
    <w:rsid w:val="7DD067A2"/>
    <w:rsid w:val="7E113BB4"/>
    <w:rsid w:val="7EB1118E"/>
    <w:rsid w:val="7F501177"/>
    <w:rsid w:val="7FFB2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48002"/>
  <w15:docId w15:val="{02587E90-692B-40D9-A557-2B02F474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styleId="NichtaufgelsteErwhnung">
    <w:name w:val="Unresolved Mention"/>
    <w:basedOn w:val="Absatz-Standardschriftart"/>
    <w:uiPriority w:val="99"/>
    <w:semiHidden/>
    <w:unhideWhenUsed/>
    <w:rsid w:val="00C56C00"/>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9342B0"/>
    <w:rPr>
      <w:rFonts w:asciiTheme="minorHAnsi" w:eastAsiaTheme="minorHAnsi" w:hAnsiTheme="min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uchner.com/de-de/" TargetMode="Externa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nstagram.com/euchnergermany/" TargetMode="External"/><Relationship Id="rId7" Type="http://schemas.openxmlformats.org/officeDocument/2006/relationships/webSettings" Target="webSettings.xml"/><Relationship Id="rId12" Type="http://schemas.openxmlformats.org/officeDocument/2006/relationships/image" Target="media/image3.tiff"/><Relationship Id="rId17" Type="http://schemas.openxmlformats.org/officeDocument/2006/relationships/hyperlink" Target="https://de.linkedin.com/company/euchner-gmbh-co-k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moellenkamp@euchner.de"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7.jpeg"/><Relationship Id="rId5" Type="http://schemas.openxmlformats.org/officeDocument/2006/relationships/styles" Target="styles.xml"/><Relationship Id="rId15" Type="http://schemas.openxmlformats.org/officeDocument/2006/relationships/hyperlink" Target="mailto:info@euchner.de" TargetMode="External"/><Relationship Id="rId23" Type="http://schemas.openxmlformats.org/officeDocument/2006/relationships/hyperlink" Target="https://www.facebook.com/euchnergmbh/"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youtube.com/user/marketingeuchn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uchner.com" TargetMode="Externa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522ABFC1E5B14788D3A24AB352A37F" ma:contentTypeVersion="10" ma:contentTypeDescription="Ein neues Dokument erstellen." ma:contentTypeScope="" ma:versionID="557abc9e475b456b04ba4d271f108f00">
  <xsd:schema xmlns:xsd="http://www.w3.org/2001/XMLSchema" xmlns:xs="http://www.w3.org/2001/XMLSchema" xmlns:p="http://schemas.microsoft.com/office/2006/metadata/properties" xmlns:ns2="7bb1f1ec-13c1-4fcf-a84f-5939614a2b74" xmlns:ns3="ca23daf6-ffcb-4897-b102-1c4791243a13" targetNamespace="http://schemas.microsoft.com/office/2006/metadata/properties" ma:root="true" ma:fieldsID="c9009b07d86a6c3f29bb76bf62a17992" ns2:_="" ns3:_="">
    <xsd:import namespace="7bb1f1ec-13c1-4fcf-a84f-5939614a2b74"/>
    <xsd:import namespace="ca23daf6-ffcb-4897-b102-1c4791243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f1ec-13c1-4fcf-a84f-5939614a2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c870bde-4d92-4b64-8e3e-8147a1dfb2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3daf6-ffcb-4897-b102-1c4791243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973d8-bbc2-4f30-a47c-b506c6809213}" ma:internalName="TaxCatchAll" ma:showField="CatchAllData" ma:web="ca23daf6-ffcb-4897-b102-1c4791243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3daf6-ffcb-4897-b102-1c4791243a13" xsi:nil="true"/>
    <lcf76f155ced4ddcb4097134ff3c332f xmlns="7bb1f1ec-13c1-4fcf-a84f-5939614a2b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E7C629-136C-4958-AF85-3AA5751E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f1ec-13c1-4fcf-a84f-5939614a2b74"/>
    <ds:schemaRef ds:uri="ca23daf6-ffcb-4897-b102-1c479124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7D79B-0BC2-46A9-81A7-7F7FBD9BF9CF}">
  <ds:schemaRefs>
    <ds:schemaRef ds:uri="http://schemas.microsoft.com/sharepoint/v3/contenttype/forms"/>
  </ds:schemaRefs>
</ds:datastoreItem>
</file>

<file path=customXml/itemProps3.xml><?xml version="1.0" encoding="utf-8"?>
<ds:datastoreItem xmlns:ds="http://schemas.openxmlformats.org/officeDocument/2006/customXml" ds:itemID="{2421F405-BBF7-4A01-8846-7B94938767EA}">
  <ds:schemaRefs>
    <ds:schemaRef ds:uri="http://schemas.microsoft.com/office/2006/metadata/properties"/>
    <ds:schemaRef ds:uri="http://schemas.microsoft.com/office/infopath/2007/PartnerControls"/>
    <ds:schemaRef ds:uri="ca23daf6-ffcb-4897-b102-1c4791243a13"/>
    <ds:schemaRef ds:uri="7bb1f1ec-13c1-4fcf-a84f-5939614a2b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1222</Words>
  <Characters>7705</Characters>
  <Application>Microsoft Office Word</Application>
  <DocSecurity>0</DocSecurity>
  <Lines>64</Lines>
  <Paragraphs>17</Paragraphs>
  <ScaleCrop>false</ScaleCrop>
  <Company>Euchner GmbH + Co. KG</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Kretzschmar</dc:creator>
  <cp:keywords/>
  <cp:lastModifiedBy>Nadine Rienhardt (Euchner GmbH)</cp:lastModifiedBy>
  <cp:revision>2</cp:revision>
  <cp:lastPrinted>2019-07-08T23:33:00Z</cp:lastPrinted>
  <dcterms:created xsi:type="dcterms:W3CDTF">2026-03-13T12:43:00Z</dcterms:created>
  <dcterms:modified xsi:type="dcterms:W3CDTF">2026-03-13T12:43:00Z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0x010100B7522ABFC1E5B14788D3A24AB352A37F</vt:lpwstr>
  </property>
  <property fmtid="{D5CDD505-2E9C-101B-9397-08002B2CF9AE}" pid="3" name="MediaServiceImageTags">
    <vt:lpwstr/>
  </property>
  <property fmtid="{D5CDD505-2E9C-101B-9397-08002B2CF9AE}" pid="4" name="NXPowerLiteLastOptimized">
    <vt:lpwstr>75923</vt:lpwstr>
  </property>
  <property fmtid="{D5CDD505-2E9C-101B-9397-08002B2CF9AE}" pid="5" name="NXPowerLiteSettings">
    <vt:lpwstr>E7000400038000</vt:lpwstr>
  </property>
  <property fmtid="{D5CDD505-2E9C-101B-9397-08002B2CF9AE}" pid="6" name="NXPowerLiteVersion">
    <vt:lpwstr>S10.9.5</vt:lpwstr>
  </property>
</Properties>
</file>