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434DE" w14:textId="351B4337" w:rsidR="159AF361" w:rsidRPr="00BF46C5" w:rsidRDefault="159AF361" w:rsidP="70123B4F">
      <w:pPr>
        <w:spacing w:before="240"/>
        <w:rPr>
          <w:rFonts w:ascii="Arial" w:eastAsia="Arial" w:hAnsi="Arial" w:cs="Arial"/>
          <w:b/>
          <w:bCs/>
          <w:sz w:val="24"/>
          <w:szCs w:val="24"/>
        </w:rPr>
      </w:pPr>
      <w:r w:rsidRPr="00BF46C5">
        <w:rPr>
          <w:rFonts w:ascii="Arial" w:eastAsia="Arial" w:hAnsi="Arial" w:cs="Arial"/>
          <w:b/>
          <w:bCs/>
          <w:sz w:val="24"/>
          <w:szCs w:val="24"/>
        </w:rPr>
        <w:t xml:space="preserve">EUCHNER </w:t>
      </w:r>
      <w:r w:rsidR="006F093A" w:rsidRPr="00BF46C5">
        <w:rPr>
          <w:rFonts w:ascii="Arial" w:eastAsia="Arial" w:hAnsi="Arial" w:cs="Arial"/>
          <w:b/>
          <w:bCs/>
          <w:sz w:val="24"/>
          <w:szCs w:val="24"/>
        </w:rPr>
        <w:t>covers the final stages of automation</w:t>
      </w:r>
    </w:p>
    <w:p w14:paraId="0AB6372A" w14:textId="5B6B2C2A" w:rsidR="159AF361" w:rsidRPr="00BF46C5" w:rsidRDefault="159AF361" w:rsidP="70123B4F">
      <w:pPr>
        <w:spacing w:before="240"/>
        <w:rPr>
          <w:rFonts w:ascii="Arial" w:eastAsia="Arial" w:hAnsi="Arial" w:cs="Arial"/>
          <w:b/>
          <w:bCs/>
          <w:sz w:val="32"/>
          <w:szCs w:val="32"/>
        </w:rPr>
      </w:pPr>
      <w:r w:rsidRPr="00BF46C5">
        <w:rPr>
          <w:rFonts w:ascii="Arial" w:eastAsia="Arial" w:hAnsi="Arial" w:cs="Arial"/>
          <w:b/>
          <w:bCs/>
          <w:sz w:val="32"/>
          <w:szCs w:val="32"/>
        </w:rPr>
        <w:t>IO-Link Safety: Safety with Data</w:t>
      </w:r>
    </w:p>
    <w:p w14:paraId="7D51644B" w14:textId="19F34B97" w:rsidR="159AF361" w:rsidRPr="00BF46C5" w:rsidRDefault="159AF361" w:rsidP="70123B4F">
      <w:pPr>
        <w:spacing w:before="240"/>
        <w:rPr>
          <w:rFonts w:ascii="Arial" w:eastAsia="Arial" w:hAnsi="Arial" w:cs="Arial"/>
          <w:b/>
          <w:bCs/>
        </w:rPr>
      </w:pPr>
      <w:r w:rsidRPr="00BF46C5">
        <w:rPr>
          <w:rFonts w:ascii="Arial" w:eastAsia="Arial" w:hAnsi="Arial" w:cs="Arial"/>
          <w:b/>
          <w:bCs/>
        </w:rPr>
        <w:t xml:space="preserve">The last 20 meters in automation have long been a bottleneck: </w:t>
      </w:r>
      <w:r w:rsidR="212D027B" w:rsidRPr="00BF46C5">
        <w:rPr>
          <w:rFonts w:ascii="Arial" w:eastAsia="Arial" w:hAnsi="Arial" w:cs="Arial"/>
          <w:b/>
          <w:bCs/>
        </w:rPr>
        <w:t xml:space="preserve">Sensors </w:t>
      </w:r>
      <w:r w:rsidR="00103E3A" w:rsidRPr="00BF46C5">
        <w:rPr>
          <w:rFonts w:ascii="Arial" w:eastAsia="Arial" w:hAnsi="Arial" w:cs="Arial"/>
          <w:b/>
          <w:bCs/>
        </w:rPr>
        <w:t xml:space="preserve">and </w:t>
      </w:r>
      <w:r w:rsidR="172ADE80" w:rsidRPr="00BF46C5">
        <w:rPr>
          <w:rFonts w:ascii="Arial" w:eastAsia="Arial" w:hAnsi="Arial" w:cs="Arial"/>
          <w:b/>
          <w:bCs/>
        </w:rPr>
        <w:t xml:space="preserve">actuators </w:t>
      </w:r>
      <w:r w:rsidR="00103E3A" w:rsidRPr="00BF46C5">
        <w:rPr>
          <w:rFonts w:ascii="Arial" w:eastAsia="Arial" w:hAnsi="Arial" w:cs="Arial"/>
          <w:b/>
          <w:bCs/>
        </w:rPr>
        <w:t>had to be wired individually</w:t>
      </w:r>
      <w:r w:rsidR="00BF46C5">
        <w:rPr>
          <w:rFonts w:ascii="Arial" w:eastAsia="Arial" w:hAnsi="Arial" w:cs="Arial"/>
          <w:b/>
          <w:bCs/>
        </w:rPr>
        <w:t xml:space="preserve"> – </w:t>
      </w:r>
      <w:r w:rsidR="00103E3A" w:rsidRPr="00BF46C5">
        <w:rPr>
          <w:rFonts w:ascii="Arial" w:eastAsia="Arial" w:hAnsi="Arial" w:cs="Arial"/>
          <w:b/>
          <w:bCs/>
        </w:rPr>
        <w:t>the</w:t>
      </w:r>
      <w:r w:rsidR="00BF46C5">
        <w:rPr>
          <w:rFonts w:ascii="Arial" w:eastAsia="Arial" w:hAnsi="Arial" w:cs="Arial"/>
          <w:b/>
          <w:bCs/>
        </w:rPr>
        <w:t xml:space="preserve"> </w:t>
      </w:r>
      <w:r w:rsidR="00103E3A" w:rsidRPr="00BF46C5">
        <w:rPr>
          <w:rFonts w:ascii="Arial" w:eastAsia="Arial" w:hAnsi="Arial" w:cs="Arial"/>
          <w:b/>
          <w:bCs/>
        </w:rPr>
        <w:t xml:space="preserve">more safety signals and diagnostic data needed to be transmitted, the more complex the wiring became. </w:t>
      </w:r>
      <w:r w:rsidRPr="00BF46C5">
        <w:rPr>
          <w:rFonts w:ascii="Arial" w:eastAsia="Arial" w:hAnsi="Arial" w:cs="Arial"/>
          <w:b/>
          <w:bCs/>
        </w:rPr>
        <w:t xml:space="preserve">EUCHNER solves this problem with IO-Link Safety, </w:t>
      </w:r>
      <w:r w:rsidR="004E60F2" w:rsidRPr="00BF46C5">
        <w:rPr>
          <w:rFonts w:ascii="Arial" w:eastAsia="Arial" w:hAnsi="Arial" w:cs="Arial"/>
          <w:b/>
          <w:bCs/>
        </w:rPr>
        <w:t xml:space="preserve">and instead of many </w:t>
      </w:r>
      <w:r w:rsidR="00895C6D" w:rsidRPr="00BF46C5">
        <w:rPr>
          <w:rFonts w:ascii="Arial" w:eastAsia="Arial" w:hAnsi="Arial" w:cs="Arial"/>
          <w:b/>
          <w:bCs/>
        </w:rPr>
        <w:t>wires</w:t>
      </w:r>
      <w:r w:rsidRPr="00BF46C5">
        <w:rPr>
          <w:rFonts w:ascii="Arial" w:eastAsia="Arial" w:hAnsi="Arial" w:cs="Arial"/>
          <w:b/>
          <w:bCs/>
        </w:rPr>
        <w:t>,</w:t>
      </w:r>
      <w:r w:rsidR="00895C6D" w:rsidRPr="00BF46C5">
        <w:rPr>
          <w:rFonts w:ascii="Arial" w:eastAsia="Arial" w:hAnsi="Arial" w:cs="Arial"/>
          <w:b/>
          <w:bCs/>
        </w:rPr>
        <w:t xml:space="preserve"> only </w:t>
      </w:r>
      <w:r w:rsidRPr="00BF46C5">
        <w:rPr>
          <w:rFonts w:ascii="Arial" w:eastAsia="Arial" w:hAnsi="Arial" w:cs="Arial"/>
          <w:b/>
          <w:bCs/>
        </w:rPr>
        <w:t xml:space="preserve">a single cable </w:t>
      </w:r>
      <w:r w:rsidR="00895C6D" w:rsidRPr="00BF46C5">
        <w:rPr>
          <w:rFonts w:ascii="Arial" w:eastAsia="Arial" w:hAnsi="Arial" w:cs="Arial"/>
          <w:b/>
          <w:bCs/>
        </w:rPr>
        <w:t xml:space="preserve">is needed </w:t>
      </w:r>
      <w:r w:rsidRPr="00BF46C5">
        <w:rPr>
          <w:rFonts w:ascii="Arial" w:eastAsia="Arial" w:hAnsi="Arial" w:cs="Arial"/>
          <w:b/>
          <w:bCs/>
        </w:rPr>
        <w:t xml:space="preserve">to transmit everything. And </w:t>
      </w:r>
      <w:r w:rsidR="6790CFB8" w:rsidRPr="00BF46C5">
        <w:rPr>
          <w:rFonts w:ascii="Arial" w:eastAsia="Arial" w:hAnsi="Arial" w:cs="Arial"/>
          <w:b/>
          <w:bCs/>
        </w:rPr>
        <w:t xml:space="preserve">it </w:t>
      </w:r>
      <w:r w:rsidRPr="00BF46C5">
        <w:rPr>
          <w:rFonts w:ascii="Arial" w:eastAsia="Arial" w:hAnsi="Arial" w:cs="Arial"/>
          <w:b/>
          <w:bCs/>
        </w:rPr>
        <w:t xml:space="preserve">goes even further: more functions, more data, more </w:t>
      </w:r>
      <w:r w:rsidR="7589A260" w:rsidRPr="00BF46C5">
        <w:rPr>
          <w:rFonts w:ascii="Arial" w:eastAsia="Arial" w:hAnsi="Arial" w:cs="Arial"/>
          <w:b/>
          <w:bCs/>
        </w:rPr>
        <w:t>than just a safety signal</w:t>
      </w:r>
      <w:r w:rsidRPr="00BF46C5">
        <w:rPr>
          <w:rFonts w:ascii="Arial" w:eastAsia="Arial" w:hAnsi="Arial" w:cs="Arial"/>
          <w:b/>
          <w:bCs/>
        </w:rPr>
        <w:t>.</w:t>
      </w:r>
    </w:p>
    <w:p w14:paraId="748BA249" w14:textId="2A5C7C84" w:rsidR="159AF361" w:rsidRPr="00BF46C5" w:rsidRDefault="00983CC2" w:rsidP="70123B4F">
      <w:pPr>
        <w:spacing w:before="240"/>
        <w:rPr>
          <w:rFonts w:ascii="Arial" w:eastAsia="Arial" w:hAnsi="Arial" w:cs="Arial"/>
        </w:rPr>
      </w:pPr>
      <w:r w:rsidRPr="00BF46C5">
        <w:rPr>
          <w:rFonts w:ascii="Arial" w:eastAsia="Arial" w:hAnsi="Arial" w:cs="Arial"/>
        </w:rPr>
        <w:t xml:space="preserve">With IO-Link Safety, </w:t>
      </w:r>
      <w:r w:rsidR="003C7FDA" w:rsidRPr="00BF46C5">
        <w:rPr>
          <w:rFonts w:ascii="Arial" w:eastAsia="Arial" w:hAnsi="Arial" w:cs="Arial"/>
        </w:rPr>
        <w:t xml:space="preserve">EUCHNER </w:t>
      </w:r>
      <w:r w:rsidR="00622887" w:rsidRPr="00BF46C5">
        <w:rPr>
          <w:rFonts w:ascii="Arial" w:eastAsia="Arial" w:hAnsi="Arial" w:cs="Arial"/>
        </w:rPr>
        <w:t xml:space="preserve">significantly </w:t>
      </w:r>
      <w:r w:rsidR="003C7FDA" w:rsidRPr="00BF46C5">
        <w:rPr>
          <w:rFonts w:ascii="Arial" w:eastAsia="Arial" w:hAnsi="Arial" w:cs="Arial"/>
        </w:rPr>
        <w:t xml:space="preserve">simplifies </w:t>
      </w:r>
      <w:r w:rsidR="00622887" w:rsidRPr="00BF46C5">
        <w:rPr>
          <w:rFonts w:ascii="Arial" w:eastAsia="Arial" w:hAnsi="Arial" w:cs="Arial"/>
        </w:rPr>
        <w:t xml:space="preserve">communication over the last 20 meters. </w:t>
      </w:r>
      <w:r w:rsidR="00304B45" w:rsidRPr="00BF46C5">
        <w:rPr>
          <w:rFonts w:ascii="Arial" w:eastAsia="Arial" w:hAnsi="Arial" w:cs="Arial"/>
        </w:rPr>
        <w:t xml:space="preserve">Instead of </w:t>
      </w:r>
      <w:r w:rsidR="004969A1" w:rsidRPr="00BF46C5">
        <w:rPr>
          <w:rFonts w:ascii="Arial" w:eastAsia="Arial" w:hAnsi="Arial" w:cs="Arial"/>
        </w:rPr>
        <w:t>transmitting</w:t>
      </w:r>
      <w:r w:rsidR="00304B45" w:rsidRPr="00BF46C5">
        <w:rPr>
          <w:rFonts w:ascii="Arial" w:eastAsia="Arial" w:hAnsi="Arial" w:cs="Arial"/>
        </w:rPr>
        <w:t xml:space="preserve"> information via many individual wires</w:t>
      </w:r>
      <w:r w:rsidR="00F54EAF" w:rsidRPr="00BF46C5">
        <w:rPr>
          <w:rFonts w:ascii="Arial" w:eastAsia="Arial" w:hAnsi="Arial" w:cs="Arial"/>
        </w:rPr>
        <w:t xml:space="preserve">, only a single cable is now </w:t>
      </w:r>
      <w:r w:rsidR="00423FA7" w:rsidRPr="00BF46C5">
        <w:rPr>
          <w:rFonts w:ascii="Arial" w:eastAsia="Arial" w:hAnsi="Arial" w:cs="Arial"/>
        </w:rPr>
        <w:t>used as a plug-and-play solution</w:t>
      </w:r>
      <w:r w:rsidR="005A0809" w:rsidRPr="00BF46C5">
        <w:rPr>
          <w:rFonts w:ascii="Arial" w:eastAsia="Arial" w:hAnsi="Arial" w:cs="Arial"/>
        </w:rPr>
        <w:t>.</w:t>
      </w:r>
      <w:r w:rsidR="00516752" w:rsidRPr="00BF46C5">
        <w:rPr>
          <w:rFonts w:ascii="Arial" w:eastAsia="Arial" w:hAnsi="Arial" w:cs="Arial"/>
        </w:rPr>
        <w:t xml:space="preserve"> </w:t>
      </w:r>
      <w:r w:rsidR="005A0809" w:rsidRPr="00BF46C5">
        <w:rPr>
          <w:rFonts w:ascii="Arial" w:eastAsia="Arial" w:hAnsi="Arial" w:cs="Arial"/>
        </w:rPr>
        <w:t xml:space="preserve">The result: no more individual </w:t>
      </w:r>
      <w:proofErr w:type="gramStart"/>
      <w:r w:rsidR="005A0809" w:rsidRPr="00BF46C5">
        <w:rPr>
          <w:rFonts w:ascii="Arial" w:eastAsia="Arial" w:hAnsi="Arial" w:cs="Arial"/>
        </w:rPr>
        <w:t>wiring</w:t>
      </w:r>
      <w:proofErr w:type="gramEnd"/>
      <w:r w:rsidR="00516752" w:rsidRPr="00BF46C5">
        <w:rPr>
          <w:rFonts w:ascii="Arial" w:eastAsia="Arial" w:hAnsi="Arial" w:cs="Arial"/>
        </w:rPr>
        <w:t xml:space="preserve">. </w:t>
      </w:r>
      <w:r w:rsidR="159AF361" w:rsidRPr="00BF46C5">
        <w:rPr>
          <w:rFonts w:ascii="Arial" w:eastAsia="Arial" w:hAnsi="Arial" w:cs="Arial"/>
        </w:rPr>
        <w:t xml:space="preserve">This is particularly </w:t>
      </w:r>
      <w:r w:rsidR="00AC0F5F" w:rsidRPr="00BF46C5">
        <w:rPr>
          <w:rFonts w:ascii="Arial" w:eastAsia="Arial" w:hAnsi="Arial" w:cs="Arial"/>
        </w:rPr>
        <w:t xml:space="preserve">practical </w:t>
      </w:r>
      <w:r w:rsidR="159AF361" w:rsidRPr="00BF46C5">
        <w:rPr>
          <w:rFonts w:ascii="Arial" w:eastAsia="Arial" w:hAnsi="Arial" w:cs="Arial"/>
        </w:rPr>
        <w:t xml:space="preserve">for safety </w:t>
      </w:r>
      <w:r w:rsidR="00CF1D5D">
        <w:rPr>
          <w:rFonts w:ascii="Arial" w:eastAsia="Arial" w:hAnsi="Arial" w:cs="Arial"/>
        </w:rPr>
        <w:t>locking devices</w:t>
      </w:r>
      <w:r w:rsidR="159AF361" w:rsidRPr="00BF46C5">
        <w:rPr>
          <w:rFonts w:ascii="Arial" w:eastAsia="Arial" w:hAnsi="Arial" w:cs="Arial"/>
        </w:rPr>
        <w:t xml:space="preserve"> </w:t>
      </w:r>
      <w:r w:rsidR="62F3F452" w:rsidRPr="00BF46C5">
        <w:rPr>
          <w:rFonts w:ascii="Arial" w:eastAsia="Arial" w:hAnsi="Arial" w:cs="Arial"/>
        </w:rPr>
        <w:t>on machines</w:t>
      </w:r>
      <w:r w:rsidR="159AF361" w:rsidRPr="00BF46C5">
        <w:rPr>
          <w:rFonts w:ascii="Arial" w:eastAsia="Arial" w:hAnsi="Arial" w:cs="Arial"/>
        </w:rPr>
        <w:t xml:space="preserve">, where </w:t>
      </w:r>
      <w:r w:rsidR="00002F7C" w:rsidRPr="00BF46C5">
        <w:rPr>
          <w:rFonts w:ascii="Arial" w:eastAsia="Arial" w:hAnsi="Arial" w:cs="Arial"/>
        </w:rPr>
        <w:t xml:space="preserve">many </w:t>
      </w:r>
      <w:r w:rsidR="159AF361" w:rsidRPr="00BF46C5">
        <w:rPr>
          <w:rFonts w:ascii="Arial" w:eastAsia="Arial" w:hAnsi="Arial" w:cs="Arial"/>
        </w:rPr>
        <w:t>individual wires converge</w:t>
      </w:r>
      <w:r w:rsidR="00AC0F5F" w:rsidRPr="00BF46C5">
        <w:rPr>
          <w:rFonts w:ascii="Arial" w:eastAsia="Arial" w:hAnsi="Arial" w:cs="Arial"/>
        </w:rPr>
        <w:t xml:space="preserve">. </w:t>
      </w:r>
      <w:r w:rsidR="00A61594" w:rsidRPr="00BF46C5">
        <w:rPr>
          <w:rFonts w:ascii="Arial" w:eastAsia="Arial" w:hAnsi="Arial" w:cs="Arial"/>
        </w:rPr>
        <w:t>Furthermore</w:t>
      </w:r>
      <w:r w:rsidR="159AF361" w:rsidRPr="00BF46C5">
        <w:rPr>
          <w:rFonts w:ascii="Arial" w:eastAsia="Arial" w:hAnsi="Arial" w:cs="Arial"/>
        </w:rPr>
        <w:t xml:space="preserve">, traditional </w:t>
      </w:r>
      <w:r w:rsidR="002B349C" w:rsidRPr="00BF46C5">
        <w:rPr>
          <w:rFonts w:ascii="Arial" w:eastAsia="Arial" w:hAnsi="Arial" w:cs="Arial"/>
        </w:rPr>
        <w:t xml:space="preserve">concepts </w:t>
      </w:r>
      <w:r w:rsidR="00A61594" w:rsidRPr="00BF46C5">
        <w:rPr>
          <w:rFonts w:ascii="Arial" w:eastAsia="Arial" w:hAnsi="Arial" w:cs="Arial"/>
        </w:rPr>
        <w:t xml:space="preserve">provided </w:t>
      </w:r>
      <w:r w:rsidR="159AF361" w:rsidRPr="00BF46C5">
        <w:rPr>
          <w:rFonts w:ascii="Arial" w:eastAsia="Arial" w:hAnsi="Arial" w:cs="Arial"/>
        </w:rPr>
        <w:t xml:space="preserve">little more than a </w:t>
      </w:r>
      <w:r w:rsidR="00207829" w:rsidRPr="00BF46C5">
        <w:rPr>
          <w:rFonts w:ascii="Arial" w:eastAsia="Arial" w:hAnsi="Arial" w:cs="Arial"/>
        </w:rPr>
        <w:t xml:space="preserve">digital </w:t>
      </w:r>
      <w:r w:rsidR="159AF361" w:rsidRPr="00BF46C5">
        <w:rPr>
          <w:rFonts w:ascii="Arial" w:eastAsia="Arial" w:hAnsi="Arial" w:cs="Arial"/>
        </w:rPr>
        <w:t>signal</w:t>
      </w:r>
      <w:r w:rsidR="00BF46C5">
        <w:rPr>
          <w:rFonts w:ascii="Arial" w:eastAsia="Arial" w:hAnsi="Arial" w:cs="Arial"/>
        </w:rPr>
        <w:t xml:space="preserve"> – </w:t>
      </w:r>
      <w:r w:rsidR="159AF361" w:rsidRPr="00BF46C5">
        <w:rPr>
          <w:rFonts w:ascii="Arial" w:eastAsia="Arial" w:hAnsi="Arial" w:cs="Arial"/>
        </w:rPr>
        <w:t>safe</w:t>
      </w:r>
      <w:r w:rsidR="00BF46C5">
        <w:rPr>
          <w:rFonts w:ascii="Arial" w:eastAsia="Arial" w:hAnsi="Arial" w:cs="Arial"/>
        </w:rPr>
        <w:t xml:space="preserve"> </w:t>
      </w:r>
      <w:r w:rsidR="159AF361" w:rsidRPr="00BF46C5">
        <w:rPr>
          <w:rFonts w:ascii="Arial" w:eastAsia="Arial" w:hAnsi="Arial" w:cs="Arial"/>
        </w:rPr>
        <w:t>or unsafe, yes or no</w:t>
      </w:r>
      <w:r w:rsidR="2843D540" w:rsidRPr="00BF46C5">
        <w:rPr>
          <w:rFonts w:ascii="Arial" w:eastAsia="Arial" w:hAnsi="Arial" w:cs="Arial"/>
        </w:rPr>
        <w:t xml:space="preserve">, </w:t>
      </w:r>
      <w:r w:rsidR="6DDD167B" w:rsidRPr="00BF46C5">
        <w:rPr>
          <w:rFonts w:ascii="Arial" w:eastAsia="Arial" w:hAnsi="Arial" w:cs="Arial"/>
        </w:rPr>
        <w:t xml:space="preserve">safety door open </w:t>
      </w:r>
      <w:r w:rsidR="2843D540" w:rsidRPr="00BF46C5">
        <w:rPr>
          <w:rFonts w:ascii="Arial" w:eastAsia="Arial" w:hAnsi="Arial" w:cs="Arial"/>
        </w:rPr>
        <w:t xml:space="preserve">or </w:t>
      </w:r>
      <w:r w:rsidR="44924A01" w:rsidRPr="00BF46C5">
        <w:rPr>
          <w:rFonts w:ascii="Arial" w:eastAsia="Arial" w:hAnsi="Arial" w:cs="Arial"/>
        </w:rPr>
        <w:t>closed</w:t>
      </w:r>
      <w:r w:rsidR="00A61594" w:rsidRPr="00BF46C5">
        <w:rPr>
          <w:rFonts w:ascii="Arial" w:eastAsia="Arial" w:hAnsi="Arial" w:cs="Arial"/>
        </w:rPr>
        <w:t xml:space="preserve">. </w:t>
      </w:r>
    </w:p>
    <w:p w14:paraId="4D56BF3A" w14:textId="0ADC9361" w:rsidR="159AF361" w:rsidRPr="00BF46C5" w:rsidRDefault="159AF361" w:rsidP="70123B4F">
      <w:pPr>
        <w:spacing w:before="240"/>
        <w:rPr>
          <w:rFonts w:ascii="Arial" w:eastAsia="Arial" w:hAnsi="Arial" w:cs="Arial"/>
          <w:b/>
          <w:bCs/>
        </w:rPr>
      </w:pPr>
      <w:r w:rsidRPr="00BF46C5">
        <w:rPr>
          <w:rFonts w:ascii="Arial" w:eastAsia="Arial" w:hAnsi="Arial" w:cs="Arial"/>
          <w:b/>
          <w:bCs/>
        </w:rPr>
        <w:t>One cable, more to it</w:t>
      </w:r>
    </w:p>
    <w:p w14:paraId="19F5A7E9" w14:textId="33562F03" w:rsidR="159AF361" w:rsidRPr="00BF46C5" w:rsidRDefault="159AF361" w:rsidP="70123B4F">
      <w:pPr>
        <w:spacing w:before="240"/>
        <w:rPr>
          <w:rFonts w:ascii="Arial" w:eastAsia="Arial" w:hAnsi="Arial" w:cs="Arial"/>
        </w:rPr>
      </w:pPr>
      <w:r w:rsidRPr="00BF46C5">
        <w:rPr>
          <w:rFonts w:ascii="Arial" w:eastAsia="Arial" w:hAnsi="Arial" w:cs="Arial"/>
        </w:rPr>
        <w:t xml:space="preserve">The answer is IO-Link Safety. An extension of the proven IO-Link protocol that </w:t>
      </w:r>
      <w:r w:rsidR="5BBADF4B" w:rsidRPr="00BF46C5">
        <w:rPr>
          <w:rFonts w:ascii="Arial" w:eastAsia="Arial" w:hAnsi="Arial" w:cs="Arial"/>
        </w:rPr>
        <w:t>transmits</w:t>
      </w:r>
      <w:r w:rsidRPr="00BF46C5">
        <w:rPr>
          <w:rFonts w:ascii="Arial" w:eastAsia="Arial" w:hAnsi="Arial" w:cs="Arial"/>
        </w:rPr>
        <w:t xml:space="preserve"> safety and additional data together via a single point-to-point connection to an IO-Link Safety Master</w:t>
      </w:r>
      <w:r w:rsidR="00BF46C5">
        <w:rPr>
          <w:rFonts w:ascii="Arial" w:eastAsia="Arial" w:hAnsi="Arial" w:cs="Arial"/>
        </w:rPr>
        <w:t xml:space="preserve"> – up </w:t>
      </w:r>
      <w:r w:rsidRPr="00BF46C5">
        <w:rPr>
          <w:rFonts w:ascii="Arial" w:eastAsia="Arial" w:hAnsi="Arial" w:cs="Arial"/>
        </w:rPr>
        <w:t>to</w:t>
      </w:r>
      <w:r w:rsidR="00BF46C5">
        <w:rPr>
          <w:rFonts w:ascii="Arial" w:eastAsia="Arial" w:hAnsi="Arial" w:cs="Arial"/>
        </w:rPr>
        <w:t xml:space="preserve"> </w:t>
      </w:r>
      <w:r w:rsidRPr="00BF46C5">
        <w:rPr>
          <w:rFonts w:ascii="Arial" w:eastAsia="Arial" w:hAnsi="Arial" w:cs="Arial"/>
        </w:rPr>
        <w:t>SIL3 / PL e, standardized according to IEC</w:t>
      </w:r>
      <w:r w:rsidR="1A1E3941" w:rsidRPr="00BF46C5">
        <w:rPr>
          <w:rFonts w:ascii="Arial" w:eastAsia="Arial" w:hAnsi="Arial" w:cs="Arial"/>
        </w:rPr>
        <w:t xml:space="preserve"> 61131-2</w:t>
      </w:r>
      <w:r w:rsidR="00AA703F" w:rsidRPr="00BF46C5">
        <w:rPr>
          <w:rFonts w:ascii="Arial" w:eastAsia="Arial" w:hAnsi="Arial" w:cs="Arial"/>
        </w:rPr>
        <w:t>.</w:t>
      </w:r>
    </w:p>
    <w:p w14:paraId="0A7F23BD" w14:textId="7326670D" w:rsidR="159AF361" w:rsidRPr="00BF46C5" w:rsidRDefault="159AF361" w:rsidP="70123B4F">
      <w:pPr>
        <w:spacing w:before="240"/>
        <w:rPr>
          <w:rFonts w:ascii="Arial" w:eastAsia="Arial" w:hAnsi="Arial" w:cs="Arial"/>
        </w:rPr>
      </w:pPr>
      <w:r w:rsidRPr="00BF46C5">
        <w:rPr>
          <w:rFonts w:ascii="Arial" w:eastAsia="Arial" w:hAnsi="Arial" w:cs="Arial"/>
        </w:rPr>
        <w:t xml:space="preserve">The decisive advance lies not in simplified wiring alone, but in a fundamental leap in functionality: Instead of merely signaling safe/unsafe, the devices provide context-related </w:t>
      </w:r>
      <w:r w:rsidR="002B349C" w:rsidRPr="00BF46C5">
        <w:rPr>
          <w:rFonts w:ascii="Arial" w:eastAsia="Arial" w:hAnsi="Arial" w:cs="Arial"/>
        </w:rPr>
        <w:t>information</w:t>
      </w:r>
      <w:r w:rsidRPr="00BF46C5">
        <w:rPr>
          <w:rFonts w:ascii="Arial" w:eastAsia="Arial" w:hAnsi="Arial" w:cs="Arial"/>
        </w:rPr>
        <w:t xml:space="preserve">. Which actuator triggered the signal? </w:t>
      </w:r>
      <w:r w:rsidR="12E4F72B" w:rsidRPr="00BF46C5">
        <w:rPr>
          <w:rFonts w:ascii="Arial" w:eastAsia="Arial" w:hAnsi="Arial" w:cs="Arial"/>
        </w:rPr>
        <w:t xml:space="preserve">Why </w:t>
      </w:r>
      <w:r w:rsidRPr="00BF46C5">
        <w:rPr>
          <w:rFonts w:ascii="Arial" w:eastAsia="Arial" w:hAnsi="Arial" w:cs="Arial"/>
        </w:rPr>
        <w:t xml:space="preserve">was </w:t>
      </w:r>
      <w:proofErr w:type="gramStart"/>
      <w:r w:rsidRPr="00BF46C5">
        <w:rPr>
          <w:rFonts w:ascii="Arial" w:eastAsia="Arial" w:hAnsi="Arial" w:cs="Arial"/>
        </w:rPr>
        <w:t>a door</w:t>
      </w:r>
      <w:proofErr w:type="gramEnd"/>
      <w:r w:rsidRPr="00BF46C5">
        <w:rPr>
          <w:rFonts w:ascii="Arial" w:eastAsia="Arial" w:hAnsi="Arial" w:cs="Arial"/>
        </w:rPr>
        <w:t xml:space="preserve"> opened? Is the door mechanism working properly? “With IO-Link Safety, we transmit safety information including context. This </w:t>
      </w:r>
      <w:proofErr w:type="gramStart"/>
      <w:r w:rsidRPr="00BF46C5">
        <w:rPr>
          <w:rFonts w:ascii="Arial" w:eastAsia="Arial" w:hAnsi="Arial" w:cs="Arial"/>
        </w:rPr>
        <w:t>opens up</w:t>
      </w:r>
      <w:proofErr w:type="gramEnd"/>
      <w:r w:rsidRPr="00BF46C5">
        <w:rPr>
          <w:rFonts w:ascii="Arial" w:eastAsia="Arial" w:hAnsi="Arial" w:cs="Arial"/>
        </w:rPr>
        <w:t xml:space="preserve"> functions that were previously not technically possible,” explains Xabier Antolin, </w:t>
      </w:r>
      <w:r w:rsidR="00AA703F" w:rsidRPr="00BF46C5">
        <w:rPr>
          <w:rFonts w:ascii="Arial" w:eastAsia="Arial" w:hAnsi="Arial" w:cs="Arial"/>
        </w:rPr>
        <w:t xml:space="preserve">Head of Product Management </w:t>
      </w:r>
      <w:r w:rsidRPr="00BF46C5">
        <w:rPr>
          <w:rFonts w:ascii="Arial" w:eastAsia="Arial" w:hAnsi="Arial" w:cs="Arial"/>
        </w:rPr>
        <w:t>at EUCHNER.</w:t>
      </w:r>
    </w:p>
    <w:p w14:paraId="216227F7" w14:textId="698A2D33" w:rsidR="159AF361" w:rsidRPr="00BF46C5" w:rsidRDefault="159AF361" w:rsidP="70123B4F">
      <w:pPr>
        <w:spacing w:before="240"/>
        <w:rPr>
          <w:rFonts w:ascii="Arial" w:eastAsia="Arial" w:hAnsi="Arial" w:cs="Arial"/>
        </w:rPr>
      </w:pPr>
      <w:r w:rsidRPr="00BF46C5">
        <w:rPr>
          <w:rFonts w:ascii="Arial" w:eastAsia="Arial" w:hAnsi="Arial" w:cs="Arial"/>
        </w:rPr>
        <w:t>This semantic level creates the basis for new machine concepts</w:t>
      </w:r>
      <w:r w:rsidR="00CF1D5D">
        <w:rPr>
          <w:rFonts w:ascii="Arial" w:eastAsia="Arial" w:hAnsi="Arial" w:cs="Arial"/>
        </w:rPr>
        <w:t xml:space="preserve"> – </w:t>
      </w:r>
      <w:r w:rsidRPr="00BF46C5">
        <w:rPr>
          <w:rFonts w:ascii="Arial" w:eastAsia="Arial" w:hAnsi="Arial" w:cs="Arial"/>
        </w:rPr>
        <w:t>and</w:t>
      </w:r>
      <w:r w:rsidR="00CF1D5D">
        <w:rPr>
          <w:rFonts w:ascii="Arial" w:eastAsia="Arial" w:hAnsi="Arial" w:cs="Arial"/>
        </w:rPr>
        <w:t xml:space="preserve"> </w:t>
      </w:r>
      <w:r w:rsidRPr="00BF46C5">
        <w:rPr>
          <w:rFonts w:ascii="Arial" w:eastAsia="Arial" w:hAnsi="Arial" w:cs="Arial"/>
        </w:rPr>
        <w:t>as a welcome bonus: comprehensive diagnostic data in real time.</w:t>
      </w:r>
    </w:p>
    <w:p w14:paraId="20ABA3C7" w14:textId="2688B32B" w:rsidR="159AF361" w:rsidRPr="00BF46C5" w:rsidRDefault="7C884B56" w:rsidP="70123B4F">
      <w:pPr>
        <w:spacing w:before="240"/>
        <w:rPr>
          <w:rFonts w:ascii="Arial" w:eastAsia="Arial" w:hAnsi="Arial" w:cs="Arial"/>
          <w:b/>
          <w:bCs/>
        </w:rPr>
      </w:pPr>
      <w:r w:rsidRPr="00BF46C5">
        <w:rPr>
          <w:rFonts w:ascii="Arial" w:eastAsia="Arial" w:hAnsi="Arial" w:cs="Arial"/>
          <w:b/>
          <w:bCs/>
        </w:rPr>
        <w:t xml:space="preserve">Good </w:t>
      </w:r>
      <w:r w:rsidR="159AF361" w:rsidRPr="00BF46C5">
        <w:rPr>
          <w:rFonts w:ascii="Arial" w:eastAsia="Arial" w:hAnsi="Arial" w:cs="Arial"/>
          <w:b/>
          <w:bCs/>
        </w:rPr>
        <w:t>reasons for IO-Link Safety</w:t>
      </w:r>
    </w:p>
    <w:p w14:paraId="3C73C687" w14:textId="4F3BAF88" w:rsidR="00855D67" w:rsidRPr="00BF46C5" w:rsidRDefault="159AF361" w:rsidP="3054E4A0">
      <w:pPr>
        <w:spacing w:before="240"/>
        <w:rPr>
          <w:rFonts w:ascii="Arial" w:eastAsia="Arial" w:hAnsi="Arial" w:cs="Arial"/>
        </w:rPr>
      </w:pPr>
      <w:r w:rsidRPr="00BF46C5">
        <w:rPr>
          <w:rFonts w:ascii="Arial" w:eastAsia="Arial" w:hAnsi="Arial" w:cs="Arial"/>
        </w:rPr>
        <w:t xml:space="preserve">IO-Link Safety uses </w:t>
      </w:r>
      <w:r w:rsidR="59E42399" w:rsidRPr="00BF46C5">
        <w:rPr>
          <w:rFonts w:ascii="Arial" w:eastAsia="Arial" w:hAnsi="Arial" w:cs="Arial"/>
        </w:rPr>
        <w:t xml:space="preserve">the same connection technology </w:t>
      </w:r>
      <w:r w:rsidRPr="00BF46C5">
        <w:rPr>
          <w:rFonts w:ascii="Arial" w:eastAsia="Arial" w:hAnsi="Arial" w:cs="Arial"/>
        </w:rPr>
        <w:t xml:space="preserve">as standard IO-Link. The </w:t>
      </w:r>
      <w:r w:rsidR="005427BB" w:rsidRPr="00BF46C5">
        <w:rPr>
          <w:rFonts w:ascii="Arial" w:eastAsia="Arial" w:hAnsi="Arial" w:cs="Arial"/>
        </w:rPr>
        <w:t xml:space="preserve">user </w:t>
      </w:r>
      <w:r w:rsidR="00802701" w:rsidRPr="00BF46C5">
        <w:rPr>
          <w:rFonts w:ascii="Arial" w:eastAsia="Arial" w:hAnsi="Arial" w:cs="Arial"/>
        </w:rPr>
        <w:t>simply</w:t>
      </w:r>
      <w:r w:rsidRPr="00BF46C5">
        <w:rPr>
          <w:rFonts w:ascii="Arial" w:eastAsia="Arial" w:hAnsi="Arial" w:cs="Arial"/>
        </w:rPr>
        <w:t xml:space="preserve"> needs </w:t>
      </w:r>
      <w:r w:rsidR="00531BD4" w:rsidRPr="00BF46C5">
        <w:rPr>
          <w:rFonts w:ascii="Arial" w:eastAsia="Arial" w:hAnsi="Arial" w:cs="Arial"/>
        </w:rPr>
        <w:t>an IO-Link Safety-compatible master</w:t>
      </w:r>
      <w:r w:rsidRPr="00BF46C5">
        <w:rPr>
          <w:rFonts w:ascii="Arial" w:eastAsia="Arial" w:hAnsi="Arial" w:cs="Arial"/>
        </w:rPr>
        <w:t xml:space="preserve">. It provides a single standard for all devices, from simple sensors to complex safety </w:t>
      </w:r>
      <w:r w:rsidR="00CF1D5D">
        <w:rPr>
          <w:rFonts w:ascii="Arial" w:eastAsia="Arial" w:hAnsi="Arial" w:cs="Arial"/>
        </w:rPr>
        <w:t>locking devices</w:t>
      </w:r>
      <w:r w:rsidRPr="00BF46C5">
        <w:rPr>
          <w:rFonts w:ascii="Arial" w:eastAsia="Arial" w:hAnsi="Arial" w:cs="Arial"/>
        </w:rPr>
        <w:t xml:space="preserve">. </w:t>
      </w:r>
      <w:r w:rsidR="00855D67" w:rsidRPr="00BF46C5">
        <w:rPr>
          <w:rFonts w:ascii="Arial" w:eastAsia="Arial" w:hAnsi="Arial" w:cs="Arial"/>
        </w:rPr>
        <w:t xml:space="preserve">New features such as the </w:t>
      </w:r>
      <w:r w:rsidR="00CF1D5D">
        <w:rPr>
          <w:rFonts w:ascii="Arial" w:eastAsia="Arial" w:hAnsi="Arial" w:cs="Arial"/>
        </w:rPr>
        <w:t>safe</w:t>
      </w:r>
      <w:r w:rsidR="00855D67" w:rsidRPr="00BF46C5">
        <w:rPr>
          <w:rFonts w:ascii="Arial" w:eastAsia="Arial" w:hAnsi="Arial" w:cs="Arial"/>
        </w:rPr>
        <w:t xml:space="preserve"> transmission of actuator IDs, key data, or mechanical status provide information that was never available via traditional wiring. At the same time, planning and installation efforts are significantly reduced: a single cable replaces many individual wires. Device parameters can be quickly </w:t>
      </w:r>
      <w:r w:rsidR="00AA703F" w:rsidRPr="00BF46C5">
        <w:rPr>
          <w:rFonts w:ascii="Arial" w:eastAsia="Arial" w:hAnsi="Arial" w:cs="Arial"/>
        </w:rPr>
        <w:t xml:space="preserve">transmitted </w:t>
      </w:r>
      <w:r w:rsidR="00855D67" w:rsidRPr="00BF46C5">
        <w:rPr>
          <w:rFonts w:ascii="Arial" w:eastAsia="Arial" w:hAnsi="Arial" w:cs="Arial"/>
        </w:rPr>
        <w:t xml:space="preserve">via IO-Link </w:t>
      </w:r>
      <w:r w:rsidR="00AA703F" w:rsidRPr="00BF46C5">
        <w:rPr>
          <w:rFonts w:ascii="Arial" w:eastAsia="Arial" w:hAnsi="Arial" w:cs="Arial"/>
        </w:rPr>
        <w:t>Safety</w:t>
      </w:r>
      <w:r w:rsidR="3240EEB5" w:rsidRPr="00BF46C5">
        <w:rPr>
          <w:rFonts w:ascii="Arial" w:eastAsia="Arial" w:hAnsi="Arial" w:cs="Arial"/>
        </w:rPr>
        <w:t xml:space="preserve">, </w:t>
      </w:r>
      <w:r w:rsidR="00CF1D5D" w:rsidRPr="00CF1D5D">
        <w:rPr>
          <w:rFonts w:ascii="Arial" w:eastAsia="Arial" w:hAnsi="Arial" w:cs="Arial"/>
        </w:rPr>
        <w:t xml:space="preserve">enabling fast device replacement without long downtimes. In addition, comprehensive status data and diagnostic logs are available in real time. </w:t>
      </w:r>
      <w:r w:rsidR="00855D67" w:rsidRPr="00BF46C5">
        <w:rPr>
          <w:rFonts w:ascii="Arial" w:eastAsia="Arial" w:hAnsi="Arial" w:cs="Arial"/>
        </w:rPr>
        <w:t xml:space="preserve">The user </w:t>
      </w:r>
      <w:r w:rsidR="00855D67" w:rsidRPr="00BF46C5">
        <w:rPr>
          <w:rFonts w:ascii="Arial" w:eastAsia="Arial" w:hAnsi="Arial" w:cs="Arial"/>
        </w:rPr>
        <w:lastRenderedPageBreak/>
        <w:t xml:space="preserve">not only sees that </w:t>
      </w:r>
      <w:r w:rsidR="00FF26D8" w:rsidRPr="00BF46C5">
        <w:rPr>
          <w:rFonts w:ascii="Arial" w:eastAsia="Arial" w:hAnsi="Arial" w:cs="Arial"/>
        </w:rPr>
        <w:t xml:space="preserve">errors </w:t>
      </w:r>
      <w:r w:rsidR="1DC2DBAB" w:rsidRPr="00BF46C5">
        <w:rPr>
          <w:rFonts w:ascii="Arial" w:eastAsia="Arial" w:hAnsi="Arial" w:cs="Arial"/>
        </w:rPr>
        <w:t>have been</w:t>
      </w:r>
      <w:r w:rsidR="00855D67" w:rsidRPr="00BF46C5">
        <w:rPr>
          <w:rFonts w:ascii="Arial" w:eastAsia="Arial" w:hAnsi="Arial" w:cs="Arial"/>
        </w:rPr>
        <w:t xml:space="preserve"> triggered, but also why</w:t>
      </w:r>
      <w:r w:rsidR="00CF1D5D">
        <w:rPr>
          <w:rFonts w:ascii="Arial" w:eastAsia="Arial" w:hAnsi="Arial" w:cs="Arial"/>
        </w:rPr>
        <w:t xml:space="preserve"> – </w:t>
      </w:r>
      <w:r w:rsidR="00855D67" w:rsidRPr="00BF46C5">
        <w:rPr>
          <w:rFonts w:ascii="Arial" w:eastAsia="Arial" w:hAnsi="Arial" w:cs="Arial"/>
        </w:rPr>
        <w:t xml:space="preserve">this </w:t>
      </w:r>
      <w:r w:rsidR="00FF26D8" w:rsidRPr="00BF46C5">
        <w:rPr>
          <w:rFonts w:ascii="Arial" w:eastAsia="Arial" w:hAnsi="Arial" w:cs="Arial"/>
        </w:rPr>
        <w:t xml:space="preserve">reduces downtime </w:t>
      </w:r>
      <w:r w:rsidR="00855D67" w:rsidRPr="00BF46C5">
        <w:rPr>
          <w:rFonts w:ascii="Arial" w:eastAsia="Arial" w:hAnsi="Arial" w:cs="Arial"/>
        </w:rPr>
        <w:t>and facilitates targeted maintenance.</w:t>
      </w:r>
    </w:p>
    <w:p w14:paraId="0CEBCE4F" w14:textId="348F7254" w:rsidR="159AF361" w:rsidRPr="00BF46C5" w:rsidRDefault="00CF1D5D" w:rsidP="70123B4F">
      <w:pPr>
        <w:spacing w:before="240"/>
        <w:rPr>
          <w:rFonts w:ascii="Arial" w:eastAsia="Arial" w:hAnsi="Arial" w:cs="Arial"/>
          <w:b/>
          <w:bCs/>
        </w:rPr>
      </w:pPr>
      <w:r>
        <w:rPr>
          <w:rFonts w:ascii="Arial" w:eastAsia="Arial" w:hAnsi="Arial" w:cs="Arial"/>
          <w:b/>
          <w:bCs/>
        </w:rPr>
        <w:t>Safe</w:t>
      </w:r>
      <w:r w:rsidR="00AA703F" w:rsidRPr="00BF46C5">
        <w:rPr>
          <w:rFonts w:ascii="Arial" w:eastAsia="Arial" w:hAnsi="Arial" w:cs="Arial"/>
          <w:b/>
          <w:bCs/>
        </w:rPr>
        <w:t xml:space="preserve"> communication via standard cables </w:t>
      </w:r>
      <w:r w:rsidR="159AF361" w:rsidRPr="00BF46C5">
        <w:rPr>
          <w:rFonts w:ascii="Arial" w:eastAsia="Arial" w:hAnsi="Arial" w:cs="Arial"/>
          <w:b/>
          <w:bCs/>
        </w:rPr>
        <w:t>– without additional effort</w:t>
      </w:r>
    </w:p>
    <w:p w14:paraId="3930C6A1" w14:textId="33D9AF61" w:rsidR="159AF361" w:rsidRPr="00BF46C5" w:rsidRDefault="159AF361" w:rsidP="70123B4F">
      <w:pPr>
        <w:spacing w:before="240"/>
        <w:rPr>
          <w:rFonts w:ascii="Arial" w:eastAsia="Arial" w:hAnsi="Arial" w:cs="Arial"/>
        </w:rPr>
      </w:pPr>
      <w:r w:rsidRPr="00BF46C5">
        <w:rPr>
          <w:rFonts w:ascii="Arial" w:eastAsia="Arial" w:hAnsi="Arial" w:cs="Arial"/>
        </w:rPr>
        <w:t xml:space="preserve">Technically, IO-Link Safety is based on the so-called black-channel approach: safety data is transmitted via a physically </w:t>
      </w:r>
      <w:r w:rsidR="00CF1D5D">
        <w:rPr>
          <w:rFonts w:ascii="Arial" w:eastAsia="Arial" w:hAnsi="Arial" w:cs="Arial"/>
        </w:rPr>
        <w:t>unsafe</w:t>
      </w:r>
      <w:r w:rsidRPr="00BF46C5">
        <w:rPr>
          <w:rFonts w:ascii="Arial" w:eastAsia="Arial" w:hAnsi="Arial" w:cs="Arial"/>
        </w:rPr>
        <w:t xml:space="preserve"> channel but is reliably protected. For the user, this means full safety without having to configure details themselves. </w:t>
      </w:r>
    </w:p>
    <w:p w14:paraId="1DFB37DC" w14:textId="743B1D7D" w:rsidR="159AF361" w:rsidRPr="00BF46C5" w:rsidRDefault="159AF361" w:rsidP="70123B4F">
      <w:pPr>
        <w:spacing w:before="240"/>
        <w:rPr>
          <w:rFonts w:ascii="Arial" w:eastAsia="Arial" w:hAnsi="Arial" w:cs="Arial"/>
        </w:rPr>
      </w:pPr>
      <w:r w:rsidRPr="00BF46C5">
        <w:rPr>
          <w:rFonts w:ascii="Arial" w:eastAsia="Arial" w:hAnsi="Arial" w:cs="Arial"/>
        </w:rPr>
        <w:t>Compared to traditional safety bus systems, IO-Link Safety uses compact data structures and cyclic point-to-point connections. Response times remain low, and the</w:t>
      </w:r>
      <w:r w:rsidR="00CF1D5D">
        <w:rPr>
          <w:rFonts w:ascii="Arial" w:eastAsia="Arial" w:hAnsi="Arial" w:cs="Arial"/>
        </w:rPr>
        <w:t xml:space="preserve"> system</w:t>
      </w:r>
      <w:r w:rsidRPr="00BF46C5">
        <w:rPr>
          <w:rFonts w:ascii="Arial" w:eastAsia="Arial" w:hAnsi="Arial" w:cs="Arial"/>
        </w:rPr>
        <w:t xml:space="preserve"> architecture is straightforward.</w:t>
      </w:r>
    </w:p>
    <w:p w14:paraId="3C8545CD" w14:textId="5583BE56" w:rsidR="159AF361" w:rsidRPr="00BF46C5" w:rsidRDefault="159AF361" w:rsidP="70123B4F">
      <w:pPr>
        <w:spacing w:before="240"/>
        <w:rPr>
          <w:rFonts w:ascii="Arial" w:eastAsia="Arial" w:hAnsi="Arial" w:cs="Arial"/>
        </w:rPr>
      </w:pPr>
      <w:r w:rsidRPr="00BF46C5">
        <w:rPr>
          <w:rFonts w:ascii="Arial" w:eastAsia="Arial" w:hAnsi="Arial" w:cs="Arial"/>
        </w:rPr>
        <w:t xml:space="preserve">Two </w:t>
      </w:r>
      <w:r w:rsidR="00AA703F" w:rsidRPr="00BF46C5">
        <w:rPr>
          <w:rFonts w:ascii="Arial" w:eastAsia="Arial" w:hAnsi="Arial" w:cs="Arial"/>
        </w:rPr>
        <w:t xml:space="preserve">EUCHNER </w:t>
      </w:r>
      <w:r w:rsidRPr="00BF46C5">
        <w:rPr>
          <w:rFonts w:ascii="Arial" w:eastAsia="Arial" w:hAnsi="Arial" w:cs="Arial"/>
        </w:rPr>
        <w:t xml:space="preserve">concepts </w:t>
      </w:r>
      <w:r w:rsidR="00CF1D5D">
        <w:rPr>
          <w:rFonts w:ascii="Arial" w:eastAsia="Arial" w:hAnsi="Arial" w:cs="Arial"/>
        </w:rPr>
        <w:t>coexist</w:t>
      </w:r>
      <w:r w:rsidRPr="00BF46C5">
        <w:rPr>
          <w:rFonts w:ascii="Arial" w:eastAsia="Arial" w:hAnsi="Arial" w:cs="Arial"/>
        </w:rPr>
        <w:t xml:space="preserve"> on the market:</w:t>
      </w:r>
    </w:p>
    <w:p w14:paraId="3D72F7B3" w14:textId="22A77AB3" w:rsidR="00CF1D5D" w:rsidRDefault="129FCBCE" w:rsidP="70123B4F">
      <w:pPr>
        <w:numPr>
          <w:ilvl w:val="0"/>
          <w:numId w:val="11"/>
        </w:numPr>
        <w:spacing w:before="240"/>
        <w:rPr>
          <w:rFonts w:ascii="Arial" w:eastAsia="Arial" w:hAnsi="Arial" w:cs="Arial"/>
        </w:rPr>
      </w:pPr>
      <w:r w:rsidRPr="00CF1D5D">
        <w:rPr>
          <w:rFonts w:ascii="Arial" w:eastAsia="Arial" w:hAnsi="Arial" w:cs="Arial"/>
        </w:rPr>
        <w:t>Safety switches from the BP/BR series in combination with a gateway (ESM-CB or GWY)</w:t>
      </w:r>
      <w:r w:rsidR="159AF361" w:rsidRPr="00CF1D5D">
        <w:rPr>
          <w:rFonts w:ascii="Arial" w:eastAsia="Arial" w:hAnsi="Arial" w:cs="Arial"/>
        </w:rPr>
        <w:t xml:space="preserve">: </w:t>
      </w:r>
      <w:r w:rsidR="00CF1D5D" w:rsidRPr="00CF1D5D">
        <w:rPr>
          <w:rFonts w:ascii="Arial" w:eastAsia="Arial" w:hAnsi="Arial" w:cs="Arial"/>
        </w:rPr>
        <w:t>Non-safe data is transmitted via IO-Link, while safety signals are wired conventionally</w:t>
      </w:r>
      <w:r w:rsidR="00CF1D5D">
        <w:rPr>
          <w:rFonts w:ascii="Arial" w:eastAsia="Arial" w:hAnsi="Arial" w:cs="Arial"/>
        </w:rPr>
        <w:t xml:space="preserve"> – </w:t>
      </w:r>
      <w:r w:rsidR="00CF1D5D" w:rsidRPr="00CF1D5D">
        <w:rPr>
          <w:rFonts w:ascii="Arial" w:eastAsia="Arial" w:hAnsi="Arial" w:cs="Arial"/>
        </w:rPr>
        <w:t>suitable for existing systems and extensions of existing topologies.</w:t>
      </w:r>
      <w:r w:rsidR="00CF1D5D" w:rsidRPr="00CF1D5D">
        <w:rPr>
          <w:rFonts w:ascii="Arial" w:eastAsia="Arial" w:hAnsi="Arial" w:cs="Arial"/>
        </w:rPr>
        <w:t xml:space="preserve"> </w:t>
      </w:r>
    </w:p>
    <w:p w14:paraId="1C205D8D" w14:textId="5D7774DF" w:rsidR="159AF361" w:rsidRPr="00CF1D5D" w:rsidRDefault="159AF361" w:rsidP="70123B4F">
      <w:pPr>
        <w:numPr>
          <w:ilvl w:val="0"/>
          <w:numId w:val="11"/>
        </w:numPr>
        <w:spacing w:before="240"/>
        <w:rPr>
          <w:rFonts w:ascii="Arial" w:eastAsia="Arial" w:hAnsi="Arial" w:cs="Arial"/>
        </w:rPr>
      </w:pPr>
      <w:r w:rsidRPr="00CF1D5D">
        <w:rPr>
          <w:rFonts w:ascii="Arial" w:eastAsia="Arial" w:hAnsi="Arial" w:cs="Arial"/>
        </w:rPr>
        <w:t>Integrated IO-Link Safety: Safety and auxiliary data are transmitted together via IO-Link Safety to the master</w:t>
      </w:r>
      <w:r w:rsidR="00CF1D5D">
        <w:rPr>
          <w:rFonts w:ascii="Arial" w:eastAsia="Arial" w:hAnsi="Arial" w:cs="Arial"/>
        </w:rPr>
        <w:t xml:space="preserve"> – </w:t>
      </w:r>
      <w:r w:rsidRPr="00CF1D5D">
        <w:rPr>
          <w:rFonts w:ascii="Arial" w:eastAsia="Arial" w:hAnsi="Arial" w:cs="Arial"/>
        </w:rPr>
        <w:t>the</w:t>
      </w:r>
      <w:r w:rsidR="00CF1D5D">
        <w:rPr>
          <w:rFonts w:ascii="Arial" w:eastAsia="Arial" w:hAnsi="Arial" w:cs="Arial"/>
        </w:rPr>
        <w:t xml:space="preserve"> </w:t>
      </w:r>
      <w:r w:rsidRPr="00CF1D5D">
        <w:rPr>
          <w:rFonts w:ascii="Arial" w:eastAsia="Arial" w:hAnsi="Arial" w:cs="Arial"/>
        </w:rPr>
        <w:t>future-oriented solution for new machine concepts.</w:t>
      </w:r>
    </w:p>
    <w:p w14:paraId="7E85C255" w14:textId="33FC4CF2" w:rsidR="159AF361" w:rsidRPr="00BF46C5" w:rsidRDefault="159AF361" w:rsidP="70123B4F">
      <w:pPr>
        <w:spacing w:before="240"/>
        <w:rPr>
          <w:rFonts w:ascii="Arial" w:eastAsia="Arial" w:hAnsi="Arial" w:cs="Arial"/>
          <w:b/>
          <w:bCs/>
        </w:rPr>
      </w:pPr>
      <w:r w:rsidRPr="00BF46C5">
        <w:rPr>
          <w:rFonts w:ascii="Arial" w:eastAsia="Arial" w:hAnsi="Arial" w:cs="Arial"/>
          <w:b/>
          <w:bCs/>
        </w:rPr>
        <w:t>Why address this now?</w:t>
      </w:r>
    </w:p>
    <w:p w14:paraId="7889E0E6" w14:textId="05BC5535" w:rsidR="159AF361" w:rsidRPr="00BF46C5" w:rsidRDefault="159AF361" w:rsidP="70123B4F">
      <w:pPr>
        <w:spacing w:before="240"/>
        <w:rPr>
          <w:rFonts w:ascii="Arial" w:eastAsia="Arial" w:hAnsi="Arial" w:cs="Arial"/>
        </w:rPr>
      </w:pPr>
      <w:r w:rsidRPr="00BF46C5">
        <w:rPr>
          <w:rFonts w:ascii="Arial" w:eastAsia="Arial" w:hAnsi="Arial" w:cs="Arial"/>
        </w:rPr>
        <w:t xml:space="preserve">Machines are becoming more flexible, variants more numerous, and integration density higher. Traditional wiring limits this development. IO-Link Safety extends the proven IO-Link protocol with a </w:t>
      </w:r>
      <w:r w:rsidR="00241A1B">
        <w:rPr>
          <w:rFonts w:ascii="Arial" w:eastAsia="Arial" w:hAnsi="Arial" w:cs="Arial"/>
        </w:rPr>
        <w:t>safe</w:t>
      </w:r>
      <w:r w:rsidRPr="00BF46C5">
        <w:rPr>
          <w:rFonts w:ascii="Arial" w:eastAsia="Arial" w:hAnsi="Arial" w:cs="Arial"/>
        </w:rPr>
        <w:t xml:space="preserve"> communication layer, paving the way for truly modular safety concepts.</w:t>
      </w:r>
    </w:p>
    <w:p w14:paraId="24589F8E" w14:textId="352CE667" w:rsidR="159AF361" w:rsidRPr="00BF46C5" w:rsidRDefault="159AF361" w:rsidP="70123B4F">
      <w:pPr>
        <w:spacing w:before="240"/>
        <w:rPr>
          <w:rFonts w:ascii="Arial" w:eastAsia="Arial" w:hAnsi="Arial" w:cs="Arial"/>
        </w:rPr>
      </w:pPr>
      <w:r w:rsidRPr="00BF46C5">
        <w:rPr>
          <w:rFonts w:ascii="Arial" w:eastAsia="Arial" w:hAnsi="Arial" w:cs="Arial"/>
        </w:rPr>
        <w:t>Machine builders benefit immediately, especially in systems with frequent format changes, decentralized safety points, or high diagnostic requirements: in custom machine building, in flexible manufacturing cells, and in assembly technology. This is particularly true for small and medium-sized businesses: standardized, scalable safety technology ensures future-proofing without replacing existing fieldbus and control systems.</w:t>
      </w:r>
    </w:p>
    <w:p w14:paraId="72C0F5B2" w14:textId="67F3F74A" w:rsidR="159AF361" w:rsidRPr="00BF46C5" w:rsidRDefault="159AF361" w:rsidP="3054E4A0">
      <w:pPr>
        <w:spacing w:before="240"/>
        <w:rPr>
          <w:rFonts w:ascii="Arial" w:eastAsia="Arial" w:hAnsi="Arial" w:cs="Arial"/>
          <w:b/>
          <w:bCs/>
        </w:rPr>
      </w:pPr>
    </w:p>
    <w:p w14:paraId="14DF4D41" w14:textId="64F6298F" w:rsidR="159AF361" w:rsidRPr="00BF46C5" w:rsidRDefault="159AF361" w:rsidP="70123B4F">
      <w:pPr>
        <w:spacing w:before="240"/>
      </w:pPr>
      <w:r w:rsidRPr="00BF46C5">
        <w:br w:type="page"/>
      </w:r>
    </w:p>
    <w:p w14:paraId="6822E691" w14:textId="2F85DD29" w:rsidR="159AF361" w:rsidRPr="00BF46C5" w:rsidRDefault="00241A1B" w:rsidP="3054E4A0">
      <w:pPr>
        <w:spacing w:before="240"/>
        <w:rPr>
          <w:rFonts w:ascii="Arial" w:eastAsia="Arial" w:hAnsi="Arial" w:cs="Arial"/>
          <w:b/>
          <w:bCs/>
        </w:rPr>
      </w:pPr>
      <w:r>
        <w:rPr>
          <w:rFonts w:ascii="Arial" w:eastAsia="Arial" w:hAnsi="Arial" w:cs="Arial"/>
          <w:b/>
          <w:bCs/>
        </w:rPr>
        <w:lastRenderedPageBreak/>
        <w:t>Know-How</w:t>
      </w:r>
      <w:r w:rsidR="159AF361" w:rsidRPr="00BF46C5">
        <w:rPr>
          <w:rFonts w:ascii="Arial" w:eastAsia="Arial" w:hAnsi="Arial" w:cs="Arial"/>
          <w:b/>
          <w:bCs/>
        </w:rPr>
        <w:t xml:space="preserve"> Meets Practice </w:t>
      </w:r>
    </w:p>
    <w:p w14:paraId="0579FAFA" w14:textId="045B11A8" w:rsidR="159AF361" w:rsidRPr="00BF46C5" w:rsidRDefault="00241A1B" w:rsidP="70123B4F">
      <w:pPr>
        <w:spacing w:before="240"/>
        <w:rPr>
          <w:rFonts w:ascii="Arial" w:eastAsia="Arial" w:hAnsi="Arial" w:cs="Arial"/>
        </w:rPr>
      </w:pPr>
      <w:r w:rsidRPr="00241A1B">
        <w:rPr>
          <w:rFonts w:ascii="Arial" w:eastAsia="Arial" w:hAnsi="Arial" w:cs="Arial"/>
        </w:rPr>
        <w:t>EUCHNER has been developing and producing bus-based safety technology since 2008. IO-Link Safety now enables proven transponder-coded safety switches, safety locking devices, and guard locking systems to communicate safely up to SIL3 / PL e.</w:t>
      </w:r>
      <w:r w:rsidRPr="00241A1B">
        <w:rPr>
          <w:rFonts w:ascii="Arial" w:eastAsia="Arial" w:hAnsi="Arial" w:cs="Arial"/>
        </w:rPr>
        <w:t xml:space="preserve"> </w:t>
      </w:r>
      <w:r w:rsidR="159AF361" w:rsidRPr="00BF46C5">
        <w:rPr>
          <w:rFonts w:ascii="Arial" w:eastAsia="Arial" w:hAnsi="Arial" w:cs="Arial"/>
        </w:rPr>
        <w:t xml:space="preserve">The focus is not on the interface itself, which is standardized and </w:t>
      </w:r>
      <w:proofErr w:type="gramStart"/>
      <w:r w:rsidR="159AF361" w:rsidRPr="00BF46C5">
        <w:rPr>
          <w:rFonts w:ascii="Arial" w:eastAsia="Arial" w:hAnsi="Arial" w:cs="Arial"/>
        </w:rPr>
        <w:t>manufacturer-independent</w:t>
      </w:r>
      <w:proofErr w:type="gramEnd"/>
      <w:r w:rsidR="159AF361" w:rsidRPr="00BF46C5">
        <w:rPr>
          <w:rFonts w:ascii="Arial" w:eastAsia="Arial" w:hAnsi="Arial" w:cs="Arial"/>
        </w:rPr>
        <w:t xml:space="preserve">. The difference lies in experience: </w:t>
      </w:r>
      <w:r w:rsidRPr="00241A1B">
        <w:rPr>
          <w:rFonts w:ascii="Arial" w:eastAsia="Arial" w:hAnsi="Arial" w:cs="Arial"/>
        </w:rPr>
        <w:t>EUCHNER’s safety experts know which information from safety components is critical – and extract it in a targeted way.</w:t>
      </w:r>
    </w:p>
    <w:p w14:paraId="4AE1EECA" w14:textId="3309E96C" w:rsidR="159AF361" w:rsidRPr="00BF46C5" w:rsidRDefault="159AF361" w:rsidP="7FFB286E">
      <w:pPr>
        <w:spacing w:before="240"/>
        <w:rPr>
          <w:rFonts w:ascii="Arial" w:eastAsia="Arial" w:hAnsi="Arial" w:cs="Arial"/>
        </w:rPr>
      </w:pPr>
      <w:r w:rsidRPr="00BF46C5">
        <w:rPr>
          <w:rFonts w:ascii="Arial" w:eastAsia="Arial" w:hAnsi="Arial" w:cs="Arial"/>
        </w:rPr>
        <w:t xml:space="preserve">The first fully integrated product is the CES-C07: a </w:t>
      </w:r>
      <w:r w:rsidR="244392E6" w:rsidRPr="00BF46C5">
        <w:rPr>
          <w:rFonts w:ascii="Arial" w:eastAsia="Arial" w:hAnsi="Arial" w:cs="Arial"/>
        </w:rPr>
        <w:t xml:space="preserve">compact safety switch without </w:t>
      </w:r>
      <w:r w:rsidR="00241A1B">
        <w:rPr>
          <w:rFonts w:ascii="Arial" w:eastAsia="Arial" w:hAnsi="Arial" w:cs="Arial"/>
        </w:rPr>
        <w:t>guard locking</w:t>
      </w:r>
      <w:r w:rsidRPr="00BF46C5">
        <w:rPr>
          <w:rFonts w:ascii="Arial" w:eastAsia="Arial" w:hAnsi="Arial" w:cs="Arial"/>
        </w:rPr>
        <w:t xml:space="preserve">. </w:t>
      </w:r>
      <w:proofErr w:type="spellStart"/>
      <w:r w:rsidR="00241A1B" w:rsidRPr="00241A1B">
        <w:rPr>
          <w:rFonts w:ascii="Arial" w:eastAsia="Arial" w:hAnsi="Arial" w:cs="Arial"/>
        </w:rPr>
        <w:t>urther</w:t>
      </w:r>
      <w:proofErr w:type="spellEnd"/>
      <w:r w:rsidR="00241A1B" w:rsidRPr="00241A1B">
        <w:rPr>
          <w:rFonts w:ascii="Arial" w:eastAsia="Arial" w:hAnsi="Arial" w:cs="Arial"/>
        </w:rPr>
        <w:t xml:space="preserve"> devices, including CTP safety locking devices with IO-Link Safety, are in </w:t>
      </w:r>
      <w:proofErr w:type="gramStart"/>
      <w:r w:rsidR="00241A1B" w:rsidRPr="00241A1B">
        <w:rPr>
          <w:rFonts w:ascii="Arial" w:eastAsia="Arial" w:hAnsi="Arial" w:cs="Arial"/>
        </w:rPr>
        <w:t>preparation.</w:t>
      </w:r>
      <w:r w:rsidRPr="00BF46C5">
        <w:rPr>
          <w:rFonts w:ascii="Arial" w:eastAsia="Arial" w:hAnsi="Arial" w:cs="Arial"/>
        </w:rPr>
        <w:t>.</w:t>
      </w:r>
      <w:proofErr w:type="gramEnd"/>
    </w:p>
    <w:p w14:paraId="11560DBC" w14:textId="50F3DB87" w:rsidR="3465DBD7" w:rsidRPr="00BF46C5" w:rsidRDefault="159AF361" w:rsidP="7FFB286E">
      <w:pPr>
        <w:spacing w:before="240"/>
        <w:rPr>
          <w:rFonts w:ascii="Arial" w:eastAsia="Arial" w:hAnsi="Arial" w:cs="Arial"/>
        </w:rPr>
      </w:pPr>
      <w:r w:rsidRPr="00BF46C5">
        <w:rPr>
          <w:rFonts w:ascii="Arial" w:eastAsia="Arial" w:hAnsi="Arial" w:cs="Arial"/>
        </w:rPr>
        <w:t>“We don’t stop at simplifying the last 20 meters. We go further to ensure safe, context-rich communication across the entire safety chain,” emphasizes Xabier Antolin.</w:t>
      </w:r>
    </w:p>
    <w:p w14:paraId="61284539" w14:textId="4EB755A2" w:rsidR="159AF361" w:rsidRPr="00BF46C5" w:rsidRDefault="159AF361" w:rsidP="70123B4F">
      <w:pPr>
        <w:spacing w:before="240"/>
        <w:rPr>
          <w:rFonts w:ascii="Arial" w:eastAsia="Arial" w:hAnsi="Arial" w:cs="Arial"/>
          <w:b/>
          <w:bCs/>
        </w:rPr>
      </w:pPr>
      <w:r w:rsidRPr="00BF46C5">
        <w:rPr>
          <w:rFonts w:ascii="Arial" w:eastAsia="Arial" w:hAnsi="Arial" w:cs="Arial"/>
        </w:rPr>
        <w:t xml:space="preserve">  </w:t>
      </w:r>
    </w:p>
    <w:p w14:paraId="0216FE72" w14:textId="2ECADB72" w:rsidR="159AF361" w:rsidRPr="00BF46C5" w:rsidRDefault="159AF361" w:rsidP="3054E4A0">
      <w:pPr>
        <w:spacing w:before="240"/>
        <w:rPr>
          <w:rFonts w:ascii="Arial" w:eastAsia="Arial" w:hAnsi="Arial" w:cs="Arial"/>
          <w:b/>
          <w:bCs/>
        </w:rPr>
      </w:pPr>
    </w:p>
    <w:p w14:paraId="5B3757E3" w14:textId="670C175D" w:rsidR="159AF361" w:rsidRPr="00BF46C5" w:rsidRDefault="159AF361" w:rsidP="70123B4F">
      <w:pPr>
        <w:spacing w:before="240"/>
      </w:pPr>
      <w:r w:rsidRPr="00BF46C5">
        <w:br w:type="page"/>
      </w:r>
    </w:p>
    <w:p w14:paraId="799E8202" w14:textId="1A6DB9C7" w:rsidR="159AF361" w:rsidRPr="00BF46C5" w:rsidRDefault="159AF361" w:rsidP="3054E4A0">
      <w:pPr>
        <w:spacing w:before="240"/>
        <w:rPr>
          <w:rFonts w:ascii="Arial" w:eastAsia="Arial" w:hAnsi="Arial" w:cs="Arial"/>
          <w:b/>
          <w:bCs/>
        </w:rPr>
      </w:pPr>
      <w:r w:rsidRPr="00BF46C5">
        <w:rPr>
          <w:rFonts w:ascii="Arial" w:eastAsia="Arial" w:hAnsi="Arial" w:cs="Arial"/>
          <w:b/>
          <w:bCs/>
        </w:rPr>
        <w:lastRenderedPageBreak/>
        <w:t>For editorial use:</w:t>
      </w:r>
    </w:p>
    <w:p w14:paraId="7FB0DDFC" w14:textId="509EFE6B" w:rsidR="159AF361" w:rsidRPr="00BF46C5" w:rsidRDefault="159AF361" w:rsidP="7FFB286E">
      <w:pPr>
        <w:spacing w:before="240"/>
        <w:rPr>
          <w:rFonts w:ascii="Arial" w:eastAsia="Arial" w:hAnsi="Arial" w:cs="Arial"/>
          <w:i/>
          <w:iCs/>
          <w:sz w:val="20"/>
          <w:szCs w:val="20"/>
        </w:rPr>
      </w:pPr>
      <w:r w:rsidRPr="00BF46C5">
        <w:rPr>
          <w:rFonts w:ascii="Arial" w:eastAsia="Arial" w:hAnsi="Arial" w:cs="Arial"/>
          <w:b/>
          <w:bCs/>
          <w:i/>
          <w:iCs/>
          <w:sz w:val="20"/>
          <w:szCs w:val="20"/>
        </w:rPr>
        <w:t xml:space="preserve">Meta Title: </w:t>
      </w:r>
      <w:r w:rsidRPr="00BF46C5">
        <w:rPr>
          <w:rFonts w:ascii="Arial" w:eastAsia="Arial" w:hAnsi="Arial" w:cs="Arial"/>
          <w:i/>
          <w:iCs/>
          <w:sz w:val="20"/>
          <w:szCs w:val="20"/>
        </w:rPr>
        <w:t xml:space="preserve">IO-Link Safety at EUCHNER: </w:t>
      </w:r>
      <w:r w:rsidR="59044E43" w:rsidRPr="00BF46C5">
        <w:rPr>
          <w:rFonts w:ascii="Arial" w:eastAsia="Arial" w:hAnsi="Arial" w:cs="Arial"/>
          <w:i/>
          <w:iCs/>
          <w:sz w:val="20"/>
          <w:szCs w:val="20"/>
        </w:rPr>
        <w:t xml:space="preserve">Greater </w:t>
      </w:r>
      <w:r w:rsidRPr="00BF46C5">
        <w:rPr>
          <w:rFonts w:ascii="Arial" w:eastAsia="Arial" w:hAnsi="Arial" w:cs="Arial"/>
          <w:i/>
          <w:iCs/>
          <w:sz w:val="20"/>
          <w:szCs w:val="20"/>
        </w:rPr>
        <w:t xml:space="preserve">Machine Safety  </w:t>
      </w:r>
    </w:p>
    <w:p w14:paraId="58C8B1D9" w14:textId="2F282223" w:rsidR="159AF361" w:rsidRPr="00BF46C5" w:rsidRDefault="159AF361" w:rsidP="70123B4F">
      <w:pPr>
        <w:spacing w:before="240"/>
        <w:rPr>
          <w:rFonts w:ascii="Arial" w:eastAsia="Arial" w:hAnsi="Arial" w:cs="Arial"/>
          <w:i/>
          <w:iCs/>
          <w:sz w:val="20"/>
          <w:szCs w:val="20"/>
        </w:rPr>
      </w:pPr>
      <w:r w:rsidRPr="00BF46C5">
        <w:rPr>
          <w:rFonts w:ascii="Arial" w:eastAsia="Arial" w:hAnsi="Arial" w:cs="Arial"/>
          <w:b/>
          <w:bCs/>
          <w:i/>
          <w:iCs/>
          <w:sz w:val="20"/>
          <w:szCs w:val="20"/>
        </w:rPr>
        <w:t xml:space="preserve">Meta-Description: </w:t>
      </w:r>
      <w:r w:rsidRPr="00BF46C5">
        <w:rPr>
          <w:rFonts w:ascii="Arial" w:eastAsia="Arial" w:hAnsi="Arial" w:cs="Arial"/>
          <w:i/>
          <w:iCs/>
          <w:sz w:val="20"/>
          <w:szCs w:val="20"/>
        </w:rPr>
        <w:t xml:space="preserve">IO-Link Safety makes safety functions semantic, reduces wiring, and delivers diagnostic data in real time—down to SIL3 / PL </w:t>
      </w:r>
      <w:proofErr w:type="spellStart"/>
      <w:r w:rsidRPr="00BF46C5">
        <w:rPr>
          <w:rFonts w:ascii="Arial" w:eastAsia="Arial" w:hAnsi="Arial" w:cs="Arial"/>
          <w:i/>
          <w:iCs/>
          <w:sz w:val="20"/>
          <w:szCs w:val="20"/>
        </w:rPr>
        <w:t>e at</w:t>
      </w:r>
      <w:proofErr w:type="spellEnd"/>
      <w:r w:rsidRPr="00BF46C5">
        <w:rPr>
          <w:rFonts w:ascii="Arial" w:eastAsia="Arial" w:hAnsi="Arial" w:cs="Arial"/>
          <w:i/>
          <w:iCs/>
          <w:sz w:val="20"/>
          <w:szCs w:val="20"/>
        </w:rPr>
        <w:t xml:space="preserve"> the sensor level.</w:t>
      </w:r>
    </w:p>
    <w:p w14:paraId="281D972B" w14:textId="6A5D4987" w:rsidR="159AF361" w:rsidRPr="00BF46C5" w:rsidRDefault="159AF361" w:rsidP="70123B4F">
      <w:pPr>
        <w:spacing w:before="240"/>
        <w:rPr>
          <w:rFonts w:ascii="Arial" w:hAnsi="Arial" w:cs="Arial"/>
          <w:sz w:val="20"/>
          <w:szCs w:val="20"/>
        </w:rPr>
      </w:pPr>
      <w:r w:rsidRPr="00BF46C5">
        <w:rPr>
          <w:rFonts w:ascii="Arial" w:eastAsia="Arial" w:hAnsi="Arial" w:cs="Arial"/>
          <w:b/>
          <w:bCs/>
          <w:i/>
          <w:iCs/>
          <w:sz w:val="20"/>
          <w:szCs w:val="20"/>
        </w:rPr>
        <w:t xml:space="preserve">Social media post: </w:t>
      </w:r>
      <w:r w:rsidRPr="00BF46C5">
        <w:rPr>
          <w:rFonts w:ascii="Arial" w:eastAsia="Arial" w:hAnsi="Arial" w:cs="Arial"/>
          <w:i/>
          <w:iCs/>
          <w:sz w:val="20"/>
          <w:szCs w:val="20"/>
        </w:rPr>
        <w:t>Today, machine safety offers more than just a shutdown signal.</w:t>
      </w:r>
      <w:r w:rsidRPr="00BF46C5">
        <w:br/>
      </w:r>
      <w:r w:rsidRPr="00BF46C5">
        <w:rPr>
          <w:rFonts w:ascii="Arial" w:eastAsia="Arial" w:hAnsi="Arial" w:cs="Arial"/>
          <w:i/>
          <w:iCs/>
          <w:sz w:val="20"/>
          <w:szCs w:val="20"/>
        </w:rPr>
        <w:t xml:space="preserve">With IO-Link Safety, safety functions become semantic: Instead of merely reporting “safe/unsafe,” sensors provide context—such as actuator ID, door status, or fault cause. EUCHNER combines this </w:t>
      </w:r>
      <w:r w:rsidR="616902E8" w:rsidRPr="00BF46C5">
        <w:rPr>
          <w:rFonts w:ascii="Arial" w:eastAsia="Arial" w:hAnsi="Arial" w:cs="Arial"/>
          <w:i/>
          <w:iCs/>
          <w:sz w:val="20"/>
          <w:szCs w:val="20"/>
        </w:rPr>
        <w:t>reliable</w:t>
      </w:r>
      <w:r w:rsidRPr="00BF46C5">
        <w:rPr>
          <w:rFonts w:ascii="Arial" w:eastAsia="Arial" w:hAnsi="Arial" w:cs="Arial"/>
          <w:i/>
          <w:iCs/>
          <w:sz w:val="20"/>
          <w:szCs w:val="20"/>
        </w:rPr>
        <w:t xml:space="preserve">, standardized communication with transponder-coded safety components up to SIL3 / </w:t>
      </w:r>
      <w:proofErr w:type="gramStart"/>
      <w:r w:rsidRPr="00BF46C5">
        <w:rPr>
          <w:rFonts w:ascii="Arial" w:eastAsia="Arial" w:hAnsi="Arial" w:cs="Arial"/>
          <w:i/>
          <w:iCs/>
          <w:sz w:val="20"/>
          <w:szCs w:val="20"/>
        </w:rPr>
        <w:t>PL e—</w:t>
      </w:r>
      <w:proofErr w:type="gramEnd"/>
      <w:r w:rsidRPr="00BF46C5">
        <w:rPr>
          <w:rFonts w:ascii="Arial" w:eastAsia="Arial" w:hAnsi="Arial" w:cs="Arial"/>
          <w:i/>
          <w:iCs/>
          <w:sz w:val="20"/>
          <w:szCs w:val="20"/>
        </w:rPr>
        <w:t xml:space="preserve">while simultaneously reducing wiring and engineering effort. This creates transparency all the way down to the field level and enables new machine concepts. </w:t>
      </w:r>
    </w:p>
    <w:p w14:paraId="710D2805" w14:textId="71D15D75" w:rsidR="00946776" w:rsidRPr="00BF46C5" w:rsidRDefault="00946776" w:rsidP="00445AE6">
      <w:pPr>
        <w:spacing w:before="240" w:line="360" w:lineRule="auto"/>
        <w:rPr>
          <w:rFonts w:ascii="Arial" w:hAnsi="Arial"/>
          <w:b/>
          <w:bCs/>
        </w:rPr>
      </w:pPr>
    </w:p>
    <w:p w14:paraId="3D16C706" w14:textId="77777777" w:rsidR="00FA5F97" w:rsidRPr="00BF46C5" w:rsidRDefault="00FA5F97" w:rsidP="00CA566E">
      <w:pPr>
        <w:tabs>
          <w:tab w:val="left" w:pos="6379"/>
        </w:tabs>
        <w:spacing w:line="360" w:lineRule="auto"/>
        <w:ind w:right="1134"/>
        <w:rPr>
          <w:rFonts w:cs="Arial"/>
          <w:b/>
          <w:bCs/>
        </w:rPr>
      </w:pPr>
      <w:r w:rsidRPr="00BF46C5">
        <w:rPr>
          <w:rFonts w:cs="Arial"/>
          <w:b/>
          <w:bCs/>
        </w:rPr>
        <w:t xml:space="preserve">Images: </w:t>
      </w:r>
      <w:r w:rsidR="00CC4552" w:rsidRPr="00BF46C5">
        <w:rPr>
          <w:rFonts w:cs="Arial"/>
          <w:b/>
          <w:bCs/>
        </w:rPr>
        <w:t xml:space="preserve">Euchner </w:t>
      </w:r>
      <w:r w:rsidRPr="00BF46C5">
        <w:rPr>
          <w:rFonts w:cs="Arial"/>
          <w:b/>
          <w:bCs/>
        </w:rPr>
        <w:t>GmbH + Co. KG</w:t>
      </w:r>
    </w:p>
    <w:p w14:paraId="48048682" w14:textId="558A214C" w:rsidR="00FA5F97" w:rsidRPr="00BF46C5" w:rsidRDefault="001D795B" w:rsidP="00116FFB">
      <w:pPr>
        <w:spacing w:line="360" w:lineRule="auto"/>
        <w:jc w:val="both"/>
        <w:rPr>
          <w:rFonts w:ascii="Arial" w:hAnsi="Arial" w:cs="Arial"/>
          <w:b/>
          <w:sz w:val="20"/>
          <w:szCs w:val="20"/>
        </w:rPr>
      </w:pPr>
      <w:r w:rsidRPr="00BF46C5">
        <w:rPr>
          <w:rFonts w:ascii="Arial" w:hAnsi="Arial" w:cs="Arial"/>
          <w:b/>
          <w:sz w:val="20"/>
          <w:szCs w:val="20"/>
        </w:rPr>
        <w:t xml:space="preserve">01-EUCHNER – </w:t>
      </w:r>
      <w:r w:rsidR="00FD32D1" w:rsidRPr="00BF46C5">
        <w:rPr>
          <w:rFonts w:ascii="Arial" w:hAnsi="Arial" w:cs="Arial"/>
          <w:b/>
          <w:sz w:val="20"/>
          <w:szCs w:val="20"/>
        </w:rPr>
        <w:t>IO-Link Safety</w:t>
      </w:r>
    </w:p>
    <w:p w14:paraId="49EEC5B1" w14:textId="60BF1A1A" w:rsidR="00B17709" w:rsidRPr="00581C48" w:rsidRDefault="00FD32D1" w:rsidP="00116FFB">
      <w:pPr>
        <w:spacing w:line="360" w:lineRule="auto"/>
        <w:jc w:val="both"/>
        <w:rPr>
          <w:rFonts w:ascii="Arial" w:hAnsi="Arial" w:cs="Arial"/>
          <w:b/>
          <w:sz w:val="20"/>
          <w:szCs w:val="20"/>
          <w:lang w:val="de-DE"/>
        </w:rPr>
      </w:pPr>
      <w:r>
        <w:rPr>
          <w:rFonts w:ascii="Arial" w:hAnsi="Arial" w:cs="Arial"/>
          <w:b/>
          <w:noProof/>
          <w:sz w:val="20"/>
          <w:szCs w:val="20"/>
          <w:lang w:val="de-DE"/>
        </w:rPr>
        <w:drawing>
          <wp:inline distT="0" distB="0" distL="0" distR="0" wp14:anchorId="201FA635" wp14:editId="2892FEDB">
            <wp:extent cx="1800000" cy="1146254"/>
            <wp:effectExtent l="0" t="0" r="0" b="0"/>
            <wp:docPr id="197373354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1800000" cy="1146254"/>
                    </a:xfrm>
                    <a:prstGeom prst="rect">
                      <a:avLst/>
                    </a:prstGeom>
                    <a:noFill/>
                    <a:ln>
                      <a:noFill/>
                    </a:ln>
                  </pic:spPr>
                </pic:pic>
              </a:graphicData>
            </a:graphic>
          </wp:inline>
        </w:drawing>
      </w:r>
    </w:p>
    <w:p w14:paraId="1DD7975D" w14:textId="387D6F51" w:rsidR="0041322C" w:rsidRPr="00BF46C5" w:rsidRDefault="0041322C" w:rsidP="0041322C">
      <w:pPr>
        <w:spacing w:after="0" w:line="240" w:lineRule="auto"/>
        <w:jc w:val="both"/>
        <w:rPr>
          <w:rFonts w:ascii="Arial" w:hAnsi="Arial" w:cs="Arial"/>
          <w:sz w:val="20"/>
          <w:szCs w:val="20"/>
        </w:rPr>
      </w:pPr>
      <w:r w:rsidRPr="00BF46C5">
        <w:rPr>
          <w:rFonts w:ascii="Arial" w:hAnsi="Arial" w:cs="Arial"/>
          <w:sz w:val="20"/>
          <w:szCs w:val="20"/>
        </w:rPr>
        <w:t xml:space="preserve">IO-Link Safety offers a manufacturer-independent interface for safe communication for sensors and actuators in automation technology. </w:t>
      </w:r>
    </w:p>
    <w:p w14:paraId="776D1651" w14:textId="77777777" w:rsidR="0041322C" w:rsidRPr="00BF46C5" w:rsidRDefault="0041322C" w:rsidP="001D795B">
      <w:pPr>
        <w:spacing w:line="360" w:lineRule="auto"/>
        <w:jc w:val="both"/>
        <w:rPr>
          <w:rFonts w:ascii="Arial" w:hAnsi="Arial" w:cs="Arial"/>
          <w:b/>
          <w:sz w:val="20"/>
          <w:szCs w:val="20"/>
        </w:rPr>
      </w:pPr>
    </w:p>
    <w:p w14:paraId="23FC71D8" w14:textId="6DACDD35" w:rsidR="001D795B" w:rsidRPr="00F71D76" w:rsidRDefault="00FB13B0" w:rsidP="3054E4A0">
      <w:pPr>
        <w:spacing w:line="360" w:lineRule="auto"/>
        <w:jc w:val="both"/>
        <w:rPr>
          <w:rFonts w:ascii="Arial" w:hAnsi="Arial" w:cs="Arial"/>
          <w:b/>
          <w:bCs/>
          <w:sz w:val="20"/>
          <w:szCs w:val="20"/>
        </w:rPr>
      </w:pPr>
      <w:r w:rsidRPr="3054E4A0">
        <w:rPr>
          <w:rFonts w:ascii="Arial" w:hAnsi="Arial" w:cs="Arial"/>
          <w:b/>
          <w:bCs/>
          <w:sz w:val="20"/>
          <w:szCs w:val="20"/>
        </w:rPr>
        <w:t xml:space="preserve">02-EUCHNER – </w:t>
      </w:r>
      <w:r w:rsidR="00F71D76" w:rsidRPr="3054E4A0">
        <w:rPr>
          <w:rFonts w:ascii="Arial" w:hAnsi="Arial" w:cs="Arial"/>
          <w:b/>
          <w:bCs/>
          <w:sz w:val="20"/>
          <w:szCs w:val="20"/>
        </w:rPr>
        <w:t>IO-Link Safety Schematic</w:t>
      </w:r>
    </w:p>
    <w:p w14:paraId="51FF2AAC" w14:textId="7717EA3D" w:rsidR="00FB13B0" w:rsidRDefault="006E033B" w:rsidP="001D795B">
      <w:pPr>
        <w:spacing w:line="360" w:lineRule="auto"/>
        <w:jc w:val="both"/>
        <w:rPr>
          <w:rFonts w:ascii="Arial" w:hAnsi="Arial" w:cs="Arial"/>
          <w:b/>
          <w:noProof/>
          <w:sz w:val="20"/>
          <w:szCs w:val="20"/>
          <w:lang w:val="de-DE"/>
        </w:rPr>
      </w:pPr>
      <w:r>
        <w:rPr>
          <w:rFonts w:ascii="Arial" w:hAnsi="Arial"/>
          <w:b/>
          <w:bCs/>
          <w:noProof/>
          <w:lang w:val="de-DE"/>
        </w:rPr>
        <w:drawing>
          <wp:inline distT="0" distB="0" distL="0" distR="0" wp14:anchorId="6B820BB0" wp14:editId="2A47F286">
            <wp:extent cx="1800000" cy="1090554"/>
            <wp:effectExtent l="0" t="0" r="0" b="0"/>
            <wp:docPr id="146835279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1800000" cy="1090554"/>
                    </a:xfrm>
                    <a:prstGeom prst="rect">
                      <a:avLst/>
                    </a:prstGeom>
                    <a:noFill/>
                    <a:ln>
                      <a:noFill/>
                    </a:ln>
                  </pic:spPr>
                </pic:pic>
              </a:graphicData>
            </a:graphic>
          </wp:inline>
        </w:drawing>
      </w:r>
    </w:p>
    <w:p w14:paraId="4BB56B1F" w14:textId="4234273D" w:rsidR="00F71D76" w:rsidRPr="00BF46C5" w:rsidRDefault="00F71D76" w:rsidP="00F71D76">
      <w:pPr>
        <w:spacing w:after="0" w:line="240" w:lineRule="auto"/>
        <w:jc w:val="both"/>
        <w:rPr>
          <w:rFonts w:ascii="Arial" w:hAnsi="Arial" w:cs="Arial"/>
          <w:sz w:val="20"/>
          <w:szCs w:val="20"/>
        </w:rPr>
      </w:pPr>
      <w:r w:rsidRPr="00BF46C5">
        <w:rPr>
          <w:rFonts w:ascii="Arial" w:hAnsi="Arial" w:cs="Arial"/>
          <w:sz w:val="20"/>
          <w:szCs w:val="20"/>
        </w:rPr>
        <w:t>The connection between the IO-Link Safety Master and the devices upgrades traditional individual wiring to a fully-fledged safe communication interface and does not require complex network technology.</w:t>
      </w:r>
    </w:p>
    <w:p w14:paraId="42425FC3" w14:textId="77777777" w:rsidR="00F71D76" w:rsidRPr="00BF46C5" w:rsidRDefault="00F71D76" w:rsidP="00F71D76">
      <w:pPr>
        <w:spacing w:after="0" w:line="240" w:lineRule="auto"/>
        <w:jc w:val="both"/>
        <w:rPr>
          <w:rFonts w:ascii="Arial" w:hAnsi="Arial" w:cs="Arial"/>
          <w:sz w:val="20"/>
          <w:szCs w:val="20"/>
        </w:rPr>
      </w:pPr>
    </w:p>
    <w:p w14:paraId="03154003" w14:textId="3E9231E9" w:rsidR="00AA1F3E" w:rsidRPr="00BF46C5" w:rsidRDefault="00AA1F3E" w:rsidP="00F71D76">
      <w:pPr>
        <w:spacing w:after="0" w:line="240" w:lineRule="auto"/>
        <w:jc w:val="both"/>
      </w:pPr>
      <w:r w:rsidRPr="00BF46C5">
        <w:br/>
      </w:r>
    </w:p>
    <w:p w14:paraId="2DE6921D" w14:textId="04D9EC46" w:rsidR="00AA1F3E" w:rsidRPr="00BF46C5" w:rsidRDefault="00AA1F3E" w:rsidP="3054E4A0">
      <w:pPr>
        <w:spacing w:after="0" w:line="240" w:lineRule="auto"/>
      </w:pPr>
      <w:r w:rsidRPr="00BF46C5">
        <w:br w:type="page"/>
      </w:r>
    </w:p>
    <w:p w14:paraId="525C1CED" w14:textId="3708AA9E" w:rsidR="00AA1F3E" w:rsidRPr="00581C48" w:rsidRDefault="00AA1F3E" w:rsidP="3054E4A0">
      <w:pPr>
        <w:spacing w:after="0" w:line="240" w:lineRule="auto"/>
        <w:jc w:val="both"/>
        <w:rPr>
          <w:rFonts w:ascii="Arial" w:hAnsi="Arial" w:cs="Arial"/>
          <w:b/>
          <w:bCs/>
          <w:sz w:val="20"/>
          <w:szCs w:val="20"/>
          <w:lang w:val="de-DE"/>
        </w:rPr>
      </w:pPr>
      <w:r w:rsidRPr="3054E4A0">
        <w:rPr>
          <w:rFonts w:ascii="Arial" w:hAnsi="Arial" w:cs="Arial"/>
          <w:b/>
          <w:bCs/>
          <w:sz w:val="20"/>
          <w:szCs w:val="20"/>
          <w:lang w:val="de-DE"/>
        </w:rPr>
        <w:lastRenderedPageBreak/>
        <w:t xml:space="preserve">03-EUCHNER – </w:t>
      </w:r>
      <w:r w:rsidR="004F19B1" w:rsidRPr="3054E4A0">
        <w:rPr>
          <w:rFonts w:ascii="Arial" w:hAnsi="Arial" w:cs="Arial"/>
          <w:b/>
          <w:bCs/>
          <w:sz w:val="20"/>
          <w:szCs w:val="20"/>
          <w:lang w:val="de-DE"/>
        </w:rPr>
        <w:t>CES-IO</w:t>
      </w:r>
    </w:p>
    <w:p w14:paraId="6AA3C336" w14:textId="4E974900" w:rsidR="00AA1F3E" w:rsidRDefault="004F19B1" w:rsidP="004F19B1">
      <w:pPr>
        <w:spacing w:line="240" w:lineRule="auto"/>
        <w:jc w:val="both"/>
        <w:rPr>
          <w:rFonts w:ascii="Arial" w:hAnsi="Arial" w:cs="Arial"/>
          <w:sz w:val="20"/>
          <w:szCs w:val="20"/>
          <w:lang w:val="de-DE"/>
        </w:rPr>
      </w:pPr>
      <w:r>
        <w:rPr>
          <w:rFonts w:ascii="Arial" w:hAnsi="Arial" w:cs="Arial"/>
          <w:noProof/>
          <w:sz w:val="20"/>
          <w:szCs w:val="20"/>
          <w:lang w:val="de-DE"/>
        </w:rPr>
        <w:drawing>
          <wp:inline distT="0" distB="0" distL="0" distR="0" wp14:anchorId="1CD8534D" wp14:editId="65DCFFC3">
            <wp:extent cx="1800000" cy="1600651"/>
            <wp:effectExtent l="0" t="0" r="0" b="0"/>
            <wp:docPr id="112656260"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1800000" cy="1600651"/>
                    </a:xfrm>
                    <a:prstGeom prst="rect">
                      <a:avLst/>
                    </a:prstGeom>
                    <a:noFill/>
                    <a:ln>
                      <a:noFill/>
                    </a:ln>
                  </pic:spPr>
                </pic:pic>
              </a:graphicData>
            </a:graphic>
          </wp:inline>
        </w:drawing>
      </w:r>
    </w:p>
    <w:p w14:paraId="301FE334" w14:textId="103D5B36" w:rsidR="00AA1F3E" w:rsidRPr="00BF46C5" w:rsidRDefault="004F19B1" w:rsidP="009F1730">
      <w:pPr>
        <w:spacing w:after="0" w:line="240" w:lineRule="auto"/>
        <w:jc w:val="both"/>
        <w:rPr>
          <w:rFonts w:ascii="Arial" w:hAnsi="Arial" w:cs="Arial"/>
          <w:sz w:val="20"/>
          <w:szCs w:val="20"/>
        </w:rPr>
      </w:pPr>
      <w:r w:rsidRPr="00BF46C5">
        <w:rPr>
          <w:rFonts w:ascii="Arial" w:hAnsi="Arial" w:cs="Arial"/>
          <w:sz w:val="20"/>
          <w:szCs w:val="20"/>
        </w:rPr>
        <w:t>The first fully integrated product is the CES-C07: an IO-Link Safety Switch that transmits safety and diagnostic data simultaneously and achieves SIL3 / PL e.</w:t>
      </w:r>
    </w:p>
    <w:p w14:paraId="39856DF7" w14:textId="77777777" w:rsidR="004F19B1" w:rsidRPr="00BF46C5" w:rsidRDefault="004F19B1" w:rsidP="009F1730">
      <w:pPr>
        <w:spacing w:after="0" w:line="240" w:lineRule="auto"/>
        <w:jc w:val="both"/>
        <w:rPr>
          <w:rFonts w:ascii="Arial" w:hAnsi="Arial" w:cs="Arial"/>
          <w:sz w:val="20"/>
          <w:szCs w:val="20"/>
        </w:rPr>
      </w:pPr>
    </w:p>
    <w:p w14:paraId="62E77E16" w14:textId="77777777" w:rsidR="004F19B1" w:rsidRPr="00BF46C5" w:rsidRDefault="004F19B1" w:rsidP="009F1730">
      <w:pPr>
        <w:spacing w:after="0" w:line="240" w:lineRule="auto"/>
        <w:jc w:val="both"/>
        <w:rPr>
          <w:rFonts w:ascii="Arial" w:hAnsi="Arial" w:cs="Arial"/>
          <w:sz w:val="20"/>
          <w:szCs w:val="20"/>
        </w:rPr>
      </w:pPr>
    </w:p>
    <w:p w14:paraId="069714D9" w14:textId="4CEBD029" w:rsidR="003E6C4D" w:rsidRPr="00BF46C5" w:rsidRDefault="260D6125" w:rsidP="70123B4F">
      <w:pPr>
        <w:spacing w:line="360" w:lineRule="auto"/>
        <w:rPr>
          <w:rFonts w:ascii="Arial" w:hAnsi="Arial" w:cs="Arial"/>
          <w:b/>
          <w:color w:val="FF0000"/>
          <w:sz w:val="28"/>
          <w:szCs w:val="28"/>
        </w:rPr>
      </w:pPr>
      <w:r w:rsidRPr="00BF46C5">
        <w:rPr>
          <w:rFonts w:ascii="Arial" w:hAnsi="Arial" w:cs="Arial"/>
          <w:b/>
          <w:bCs/>
          <w:color w:val="FF0000"/>
          <w:sz w:val="28"/>
          <w:szCs w:val="28"/>
        </w:rPr>
        <w:t xml:space="preserve">High-resolution images are available for </w:t>
      </w:r>
      <w:proofErr w:type="gramStart"/>
      <w:r w:rsidRPr="00BF46C5">
        <w:rPr>
          <w:rFonts w:ascii="Arial" w:hAnsi="Arial" w:cs="Arial"/>
          <w:b/>
          <w:bCs/>
          <w:color w:val="FF0000"/>
          <w:sz w:val="28"/>
          <w:szCs w:val="28"/>
        </w:rPr>
        <w:t>download</w:t>
      </w:r>
      <w:proofErr w:type="gramEnd"/>
      <w:r w:rsidRPr="00BF46C5">
        <w:rPr>
          <w:rFonts w:ascii="Arial" w:hAnsi="Arial" w:cs="Arial"/>
          <w:b/>
          <w:bCs/>
          <w:color w:val="FF0000"/>
          <w:sz w:val="28"/>
          <w:szCs w:val="28"/>
        </w:rPr>
        <w:t xml:space="preserve"> </w:t>
      </w:r>
      <w:r w:rsidRPr="00BF46C5">
        <w:rPr>
          <w:rStyle w:val="Hyperlink"/>
          <w:rFonts w:ascii="Arial" w:hAnsi="Arial" w:cs="Arial"/>
          <w:b/>
          <w:bCs/>
          <w:sz w:val="28"/>
          <w:szCs w:val="28"/>
        </w:rPr>
        <w:t>here:</w:t>
      </w:r>
      <w:hyperlink r:id="rId13" w:history="1"/>
      <w:r w:rsidRPr="00BF46C5">
        <w:rPr>
          <w:rFonts w:ascii="Arial" w:hAnsi="Arial" w:cs="Arial"/>
          <w:b/>
          <w:bCs/>
          <w:color w:val="FF0000"/>
          <w:sz w:val="28"/>
          <w:szCs w:val="28"/>
        </w:rPr>
        <w:t xml:space="preserve"> .</w:t>
      </w:r>
    </w:p>
    <w:p w14:paraId="60065CCD" w14:textId="77777777" w:rsidR="00B17709" w:rsidRPr="00BF46C5" w:rsidRDefault="00B17709">
      <w:pPr>
        <w:spacing w:after="0" w:line="240" w:lineRule="auto"/>
        <w:rPr>
          <w:rFonts w:cs="Arial"/>
          <w:b/>
          <w:bCs/>
        </w:rPr>
      </w:pPr>
      <w:r w:rsidRPr="00BF46C5">
        <w:rPr>
          <w:rFonts w:cs="Arial"/>
          <w:b/>
          <w:bCs/>
        </w:rPr>
        <w:br w:type="page"/>
      </w:r>
    </w:p>
    <w:p w14:paraId="6F230E58" w14:textId="77777777" w:rsidR="00BE078D" w:rsidRPr="00BF46C5" w:rsidRDefault="00CA566E" w:rsidP="00EC441C">
      <w:pPr>
        <w:spacing w:after="100" w:afterAutospacing="1" w:line="360" w:lineRule="auto"/>
        <w:rPr>
          <w:rFonts w:cs="Arial"/>
          <w:b/>
          <w:bCs/>
        </w:rPr>
      </w:pPr>
      <w:r w:rsidRPr="00BF46C5">
        <w:rPr>
          <w:rFonts w:cs="Arial"/>
          <w:b/>
          <w:bCs/>
        </w:rPr>
        <w:lastRenderedPageBreak/>
        <w:t xml:space="preserve">About EUCHNER </w:t>
      </w:r>
      <w:r w:rsidR="00BE078D" w:rsidRPr="00BF46C5">
        <w:rPr>
          <w:rFonts w:cs="Arial"/>
          <w:b/>
          <w:bCs/>
        </w:rPr>
        <w:t>GmbH + Co. KG</w:t>
      </w:r>
    </w:p>
    <w:p w14:paraId="33849D4B" w14:textId="77777777" w:rsidR="00C219F7" w:rsidRPr="00BF46C5" w:rsidRDefault="00C219F7" w:rsidP="00C219F7">
      <w:pPr>
        <w:tabs>
          <w:tab w:val="left" w:pos="8647"/>
        </w:tabs>
        <w:spacing w:line="360" w:lineRule="auto"/>
        <w:ind w:right="-141"/>
        <w:rPr>
          <w:rFonts w:cs="Arial"/>
          <w:i/>
          <w:iCs/>
        </w:rPr>
      </w:pPr>
      <w:r w:rsidRPr="00BF46C5">
        <w:rPr>
          <w:rFonts w:cs="Arial"/>
          <w:i/>
          <w:iCs/>
        </w:rPr>
        <w:t xml:space="preserve">EUCHNER GmbH + Co. KG, headquartered in </w:t>
      </w:r>
      <w:proofErr w:type="spellStart"/>
      <w:r w:rsidRPr="00BF46C5">
        <w:rPr>
          <w:rFonts w:cs="Arial"/>
          <w:i/>
          <w:iCs/>
        </w:rPr>
        <w:t>Leinfelden</w:t>
      </w:r>
      <w:proofErr w:type="spellEnd"/>
      <w:r w:rsidRPr="00BF46C5">
        <w:rPr>
          <w:rFonts w:cs="Arial"/>
          <w:i/>
          <w:iCs/>
        </w:rPr>
        <w:t>, is an internationally active family-owned company and ranks among the world’s leading experts in industrial safety technology. With more than 900 employees, 21 subsidiaries, and a global network of distribution partners, EUCHNER is represented in all major markets.</w:t>
      </w:r>
    </w:p>
    <w:p w14:paraId="019311EE" w14:textId="77777777" w:rsidR="00C219F7" w:rsidRPr="00BF46C5" w:rsidRDefault="00C219F7" w:rsidP="00C219F7">
      <w:pPr>
        <w:tabs>
          <w:tab w:val="left" w:pos="8647"/>
        </w:tabs>
        <w:spacing w:line="360" w:lineRule="auto"/>
        <w:ind w:right="-141"/>
        <w:rPr>
          <w:rFonts w:cs="Arial"/>
          <w:i/>
          <w:iCs/>
        </w:rPr>
      </w:pPr>
      <w:r w:rsidRPr="00BF46C5">
        <w:rPr>
          <w:rFonts w:cs="Arial"/>
          <w:i/>
          <w:iCs/>
        </w:rPr>
        <w:t>The company is led by managing partner Stefan Euchner, who combines the tradition of the family business with a clear focus on the future.</w:t>
      </w:r>
    </w:p>
    <w:p w14:paraId="0223761C" w14:textId="77777777" w:rsidR="00C219F7" w:rsidRPr="00BF46C5" w:rsidRDefault="00C219F7" w:rsidP="00C219F7">
      <w:pPr>
        <w:tabs>
          <w:tab w:val="left" w:pos="8647"/>
        </w:tabs>
        <w:spacing w:line="360" w:lineRule="auto"/>
        <w:ind w:right="-141"/>
        <w:rPr>
          <w:rFonts w:cs="Arial"/>
          <w:i/>
          <w:iCs/>
        </w:rPr>
      </w:pPr>
      <w:r w:rsidRPr="00BF46C5">
        <w:rPr>
          <w:rFonts w:cs="Arial"/>
          <w:i/>
          <w:iCs/>
        </w:rPr>
        <w:t>Under the motto “More than safety,” EUCHNER has been developing and manufacturing customized solutions for safety technology for over 70 years. The broad portfolio of more than 7,000 products ensures that people, machines, and processes are reliably protected worldwide and across all industries—from automation technology to machine tools.</w:t>
      </w:r>
    </w:p>
    <w:p w14:paraId="39C4DBD6" w14:textId="77777777" w:rsidR="00C219F7" w:rsidRPr="00BF46C5" w:rsidRDefault="00C219F7" w:rsidP="00C219F7">
      <w:pPr>
        <w:tabs>
          <w:tab w:val="left" w:pos="8647"/>
        </w:tabs>
        <w:spacing w:line="360" w:lineRule="auto"/>
        <w:ind w:right="-141"/>
        <w:rPr>
          <w:rFonts w:cs="Arial"/>
          <w:i/>
          <w:iCs/>
        </w:rPr>
      </w:pPr>
      <w:r w:rsidRPr="00BF46C5">
        <w:rPr>
          <w:rFonts w:cs="Arial"/>
          <w:i/>
          <w:iCs/>
        </w:rPr>
        <w:t>EUCHNER Safety Services complement the portfolio and support manufacturers and operators throughout the entire lifecycle of machines and systems with professional consulting, training, and engineering services.</w:t>
      </w:r>
    </w:p>
    <w:p w14:paraId="6A9BCE49" w14:textId="2CF92C6E" w:rsidR="00BE078D" w:rsidRPr="00BF46C5" w:rsidRDefault="00BE078D" w:rsidP="00C219F7">
      <w:pPr>
        <w:tabs>
          <w:tab w:val="left" w:pos="8647"/>
        </w:tabs>
        <w:spacing w:line="360" w:lineRule="auto"/>
        <w:ind w:right="-141"/>
        <w:rPr>
          <w:rFonts w:cs="Arial"/>
        </w:rPr>
      </w:pPr>
      <w:r w:rsidRPr="00BF46C5">
        <w:rPr>
          <w:rFonts w:cs="Arial"/>
        </w:rPr>
        <w:t>Further information about the company can be found online at</w:t>
      </w:r>
      <w:hyperlink r:id="rId14" w:history="1">
        <w:r w:rsidR="00467D5B" w:rsidRPr="00BF46C5">
          <w:rPr>
            <w:rStyle w:val="Hyperlink"/>
            <w:rFonts w:cs="Arial"/>
            <w:b/>
            <w:bCs/>
            <w:color w:val="auto"/>
          </w:rPr>
          <w:t xml:space="preserve"> www.euchner.com</w:t>
        </w:r>
      </w:hyperlink>
    </w:p>
    <w:p w14:paraId="7645BE8D" w14:textId="77777777" w:rsidR="00BE078D" w:rsidRPr="00BF46C5" w:rsidRDefault="00BE078D" w:rsidP="00BE078D">
      <w:pPr>
        <w:tabs>
          <w:tab w:val="left" w:pos="6379"/>
        </w:tabs>
        <w:ind w:right="990"/>
        <w:rPr>
          <w:rFonts w:cs="Arial"/>
        </w:rPr>
      </w:pPr>
    </w:p>
    <w:p w14:paraId="6CAC26F9" w14:textId="77777777" w:rsidR="00BE078D" w:rsidRPr="00581C48" w:rsidRDefault="00E022EF" w:rsidP="00B17709">
      <w:pPr>
        <w:tabs>
          <w:tab w:val="left" w:pos="6379"/>
        </w:tabs>
        <w:spacing w:after="0" w:line="360" w:lineRule="auto"/>
        <w:ind w:right="990"/>
        <w:rPr>
          <w:rFonts w:cs="Arial"/>
          <w:bCs/>
          <w:lang w:val="de-DE"/>
        </w:rPr>
      </w:pPr>
      <w:r w:rsidRPr="00581C48">
        <w:rPr>
          <w:rFonts w:cs="Arial"/>
          <w:bCs/>
          <w:lang w:val="de-DE"/>
        </w:rPr>
        <w:t xml:space="preserve">EUCHNER </w:t>
      </w:r>
      <w:r w:rsidR="00BE078D" w:rsidRPr="00581C48">
        <w:rPr>
          <w:rFonts w:cs="Arial"/>
          <w:bCs/>
          <w:lang w:val="de-DE"/>
        </w:rPr>
        <w:t xml:space="preserve">GmbH + Co. KG </w:t>
      </w:r>
    </w:p>
    <w:p w14:paraId="2360131F" w14:textId="77777777" w:rsidR="00BE078D" w:rsidRPr="00581C48" w:rsidRDefault="00BE078D" w:rsidP="00B17709">
      <w:pPr>
        <w:tabs>
          <w:tab w:val="left" w:pos="7797"/>
        </w:tabs>
        <w:spacing w:after="0" w:line="360" w:lineRule="auto"/>
        <w:ind w:right="-1"/>
        <w:rPr>
          <w:rFonts w:cs="Arial"/>
          <w:lang w:val="de-DE"/>
        </w:rPr>
      </w:pPr>
      <w:r w:rsidRPr="00581C48">
        <w:rPr>
          <w:rFonts w:cs="Arial"/>
          <w:lang w:val="de-DE"/>
        </w:rPr>
        <w:t>Kohlhammerstraße 16</w:t>
      </w:r>
    </w:p>
    <w:p w14:paraId="37CA5F0F" w14:textId="77777777" w:rsidR="00BE078D" w:rsidRPr="00581C48" w:rsidRDefault="00BE078D" w:rsidP="00B17709">
      <w:pPr>
        <w:tabs>
          <w:tab w:val="left" w:pos="6379"/>
        </w:tabs>
        <w:spacing w:after="0" w:line="360" w:lineRule="auto"/>
        <w:ind w:right="990"/>
        <w:rPr>
          <w:rFonts w:cs="Arial"/>
          <w:lang w:val="de-DE"/>
        </w:rPr>
      </w:pPr>
      <w:r w:rsidRPr="00581C48">
        <w:rPr>
          <w:rFonts w:cs="Arial"/>
          <w:lang w:val="de-DE"/>
        </w:rPr>
        <w:t>70771 Leinfelden-Echterdingen</w:t>
      </w:r>
    </w:p>
    <w:p w14:paraId="69AD9146" w14:textId="77777777" w:rsidR="007C4CC2" w:rsidRPr="00581C48" w:rsidRDefault="007C4CC2" w:rsidP="00B17709">
      <w:pPr>
        <w:tabs>
          <w:tab w:val="left" w:pos="6379"/>
        </w:tabs>
        <w:spacing w:after="0" w:line="360" w:lineRule="auto"/>
        <w:ind w:right="990"/>
        <w:rPr>
          <w:rFonts w:cs="Arial"/>
          <w:lang w:val="de-DE"/>
        </w:rPr>
      </w:pPr>
      <w:r w:rsidRPr="00581C48">
        <w:rPr>
          <w:rFonts w:cs="Arial"/>
          <w:lang w:val="de-DE"/>
        </w:rPr>
        <w:t>Germany</w:t>
      </w:r>
    </w:p>
    <w:p w14:paraId="42AB0791" w14:textId="77777777" w:rsidR="00BE078D" w:rsidRPr="00581C48" w:rsidRDefault="00BE078D" w:rsidP="00B17709">
      <w:pPr>
        <w:tabs>
          <w:tab w:val="left" w:pos="7797"/>
        </w:tabs>
        <w:spacing w:after="0" w:line="360" w:lineRule="auto"/>
        <w:ind w:right="-1"/>
        <w:rPr>
          <w:rFonts w:cs="Arial"/>
          <w:lang w:val="de-DE"/>
        </w:rPr>
      </w:pPr>
      <w:r w:rsidRPr="00581C48">
        <w:rPr>
          <w:rFonts w:cs="Arial"/>
          <w:lang w:val="de-DE"/>
        </w:rPr>
        <w:t>Tel. +49 711 7597-0</w:t>
      </w:r>
    </w:p>
    <w:p w14:paraId="6CD70B3D" w14:textId="528D6DEF" w:rsidR="00BE078D" w:rsidRPr="00A92924" w:rsidRDefault="00467D5B" w:rsidP="00B17709">
      <w:pPr>
        <w:tabs>
          <w:tab w:val="left" w:pos="6379"/>
        </w:tabs>
        <w:spacing w:after="0" w:line="360" w:lineRule="auto"/>
        <w:ind w:right="990"/>
        <w:rPr>
          <w:rFonts w:cs="Arial"/>
          <w:lang w:val="de-DE"/>
        </w:rPr>
      </w:pPr>
      <w:hyperlink r:id="rId15">
        <w:r w:rsidRPr="39B701A7">
          <w:rPr>
            <w:rStyle w:val="Hyperlink"/>
            <w:rFonts w:cs="Arial"/>
            <w:lang w:val="de-DE"/>
          </w:rPr>
          <w:t>www.euchner.com</w:t>
        </w:r>
      </w:hyperlink>
    </w:p>
    <w:p w14:paraId="10D701DF" w14:textId="61A91222" w:rsidR="00BE078D" w:rsidRPr="00BF46C5" w:rsidRDefault="00E022EF" w:rsidP="00B17709">
      <w:pPr>
        <w:tabs>
          <w:tab w:val="left" w:pos="6379"/>
        </w:tabs>
        <w:spacing w:after="0" w:line="360" w:lineRule="auto"/>
        <w:ind w:right="990"/>
        <w:rPr>
          <w:color w:val="0000FF"/>
          <w:u w:val="single"/>
        </w:rPr>
      </w:pPr>
      <w:hyperlink r:id="rId16">
        <w:r w:rsidRPr="00BF46C5">
          <w:rPr>
            <w:rFonts w:eastAsiaTheme="minorEastAsia"/>
            <w:color w:val="0000FF"/>
            <w:u w:val="single"/>
          </w:rPr>
          <w:t>info@euchner.de</w:t>
        </w:r>
      </w:hyperlink>
    </w:p>
    <w:p w14:paraId="236F9245" w14:textId="77777777" w:rsidR="000433F8" w:rsidRPr="00BF46C5" w:rsidRDefault="000433F8" w:rsidP="00B17709">
      <w:pPr>
        <w:tabs>
          <w:tab w:val="left" w:pos="6379"/>
        </w:tabs>
        <w:spacing w:after="0" w:line="360" w:lineRule="auto"/>
        <w:ind w:right="990"/>
        <w:rPr>
          <w:rStyle w:val="Hyperlink"/>
          <w:rFonts w:cs="Arial"/>
          <w:color w:val="auto"/>
          <w:u w:val="none"/>
        </w:rPr>
      </w:pPr>
    </w:p>
    <w:p w14:paraId="0A4B14C5" w14:textId="77777777" w:rsidR="000433F8" w:rsidRPr="00BF46C5" w:rsidRDefault="00CC1696" w:rsidP="00B17709">
      <w:pPr>
        <w:tabs>
          <w:tab w:val="left" w:pos="6379"/>
        </w:tabs>
        <w:spacing w:after="0" w:line="360" w:lineRule="auto"/>
        <w:ind w:right="1134"/>
        <w:rPr>
          <w:rFonts w:cs="Arial"/>
          <w:b/>
          <w:bCs/>
        </w:rPr>
      </w:pPr>
      <w:r w:rsidRPr="00BF46C5">
        <w:rPr>
          <w:rFonts w:cs="Arial"/>
          <w:b/>
          <w:bCs/>
        </w:rPr>
        <w:t>Press Contact</w:t>
      </w:r>
    </w:p>
    <w:p w14:paraId="675A89F9" w14:textId="77777777" w:rsidR="00605D8E" w:rsidRDefault="00605D8E" w:rsidP="00605D8E">
      <w:pPr>
        <w:tabs>
          <w:tab w:val="left" w:pos="7797"/>
        </w:tabs>
        <w:spacing w:after="0" w:line="360" w:lineRule="auto"/>
        <w:ind w:right="-1"/>
        <w:rPr>
          <w:rFonts w:cs="Arial"/>
          <w:lang w:val="da-DK"/>
        </w:rPr>
      </w:pPr>
      <w:r>
        <w:rPr>
          <w:rFonts w:cs="Arial"/>
          <w:lang w:val="da-DK"/>
        </w:rPr>
        <w:t>Stefanie Möllenkamp-Bolduan</w:t>
      </w:r>
    </w:p>
    <w:p w14:paraId="176BFA50" w14:textId="77777777" w:rsidR="00605D8E" w:rsidRDefault="00605D8E" w:rsidP="00605D8E">
      <w:pPr>
        <w:tabs>
          <w:tab w:val="left" w:pos="7797"/>
        </w:tabs>
        <w:spacing w:after="0" w:line="360" w:lineRule="auto"/>
        <w:ind w:right="-1"/>
        <w:rPr>
          <w:rFonts w:cs="Arial"/>
          <w:lang w:val="da-DK"/>
        </w:rPr>
      </w:pPr>
      <w:r>
        <w:rPr>
          <w:rFonts w:cs="Arial"/>
          <w:lang w:val="da-DK"/>
        </w:rPr>
        <w:t xml:space="preserve">Head of Marketing Communications </w:t>
      </w:r>
    </w:p>
    <w:p w14:paraId="246E9546" w14:textId="77777777" w:rsidR="00605D8E" w:rsidRPr="007D08DC" w:rsidRDefault="00605D8E" w:rsidP="00605D8E">
      <w:pPr>
        <w:tabs>
          <w:tab w:val="left" w:pos="6379"/>
        </w:tabs>
        <w:spacing w:after="0" w:line="360" w:lineRule="auto"/>
        <w:ind w:right="1134"/>
        <w:rPr>
          <w:rFonts w:cs="Arial"/>
        </w:rPr>
      </w:pPr>
      <w:r w:rsidRPr="007D08DC">
        <w:rPr>
          <w:rFonts w:cs="Arial"/>
        </w:rPr>
        <w:t>Phone: +49 711 7597-275</w:t>
      </w:r>
    </w:p>
    <w:p w14:paraId="41615979" w14:textId="77777777" w:rsidR="00605D8E" w:rsidRPr="007D08DC" w:rsidRDefault="00605D8E" w:rsidP="00605D8E">
      <w:pPr>
        <w:spacing w:after="0" w:line="360" w:lineRule="auto"/>
        <w:ind w:right="1134"/>
      </w:pPr>
      <w:hyperlink r:id="rId17" w:history="1">
        <w:r w:rsidRPr="007D08DC">
          <w:rPr>
            <w:rStyle w:val="Hyperlink"/>
          </w:rPr>
          <w:t>st.moellenkamp@euchner.de</w:t>
        </w:r>
      </w:hyperlink>
      <w:r w:rsidRPr="007D08DC">
        <w:t xml:space="preserve"> </w:t>
      </w:r>
    </w:p>
    <w:p w14:paraId="0F4E3A49" w14:textId="77777777" w:rsidR="00EA47B3" w:rsidRPr="007D08DC" w:rsidRDefault="00EA47B3" w:rsidP="00EA47B3">
      <w:pPr>
        <w:tabs>
          <w:tab w:val="left" w:pos="6379"/>
        </w:tabs>
        <w:spacing w:line="360" w:lineRule="auto"/>
        <w:ind w:right="1134"/>
        <w:rPr>
          <w:rFonts w:cs="Arial"/>
          <w:b/>
          <w:bCs/>
        </w:rPr>
      </w:pPr>
    </w:p>
    <w:p w14:paraId="0301A93D" w14:textId="4E63DAB9" w:rsidR="009B257B" w:rsidRPr="00F36D5B" w:rsidRDefault="00A92924" w:rsidP="00F36D5B">
      <w:pPr>
        <w:spacing w:line="360" w:lineRule="auto"/>
        <w:ind w:right="1134"/>
        <w:rPr>
          <w:rFonts w:cs="Arial"/>
          <w:b/>
          <w:lang w:val="es-ES"/>
        </w:rPr>
      </w:pPr>
      <w:r w:rsidRPr="00581C48">
        <w:rPr>
          <w:rFonts w:cs="Arial"/>
          <w:b/>
          <w:noProof/>
          <w:lang w:val="de-DE"/>
        </w:rPr>
        <w:drawing>
          <wp:anchor distT="0" distB="0" distL="114300" distR="114300" simplePos="0" relativeHeight="251658242" behindDoc="0" locked="0" layoutInCell="1" allowOverlap="1" wp14:anchorId="49C13F84" wp14:editId="47BB76FB">
            <wp:simplePos x="0" y="0"/>
            <wp:positionH relativeFrom="margin">
              <wp:posOffset>-16506</wp:posOffset>
            </wp:positionH>
            <wp:positionV relativeFrom="paragraph">
              <wp:posOffset>226060</wp:posOffset>
            </wp:positionV>
            <wp:extent cx="388620" cy="449580"/>
            <wp:effectExtent l="0" t="0" r="0" b="7620"/>
            <wp:wrapNone/>
            <wp:docPr id="12" name="Grafik 12" descr="euchner-social-media-buttons">
              <a:hlinkClick xmlns:a="http://schemas.openxmlformats.org/drawingml/2006/main" r:id="rId18"/>
              <a:extLst xmlns:a="http://schemas.openxmlformats.org/drawingml/2006/main">
                <a:ext uri="{FF2B5EF4-FFF2-40B4-BE49-F238E27FC236}">
                  <a16:creationId xmlns:a16="http://schemas.microsoft.com/office/drawing/2014/main" id="{17CBA9E8-3B76-4D7C-919D-5D0FD5A508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uchner-social-media-buttons">
                      <a:hlinkClick r:id="rId18"/>
                    </pic:cNvPr>
                    <pic:cNvPicPr>
                      <a:picLocks noChangeAspect="1"/>
                    </pic:cNvPicPr>
                  </pic:nvPicPr>
                  <pic:blipFill rotWithShape="1">
                    <a:blip r:embed="rId19" cstate="email">
                      <a:extLst>
                        <a:ext uri="{28A0092B-C50C-407E-A947-70E740481C1C}">
                          <a14:useLocalDpi xmlns:a14="http://schemas.microsoft.com/office/drawing/2010/main"/>
                        </a:ext>
                      </a:extLst>
                    </a:blip>
                    <a:srcRect/>
                    <a:stretch/>
                  </pic:blipFill>
                  <pic:spPr bwMode="auto">
                    <a:xfrm>
                      <a:off x="0" y="0"/>
                      <a:ext cx="38862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581C48">
        <w:rPr>
          <w:rFonts w:cs="Arial"/>
          <w:b/>
          <w:noProof/>
          <w:lang w:val="de-DE"/>
        </w:rPr>
        <w:drawing>
          <wp:anchor distT="0" distB="0" distL="114300" distR="114300" simplePos="0" relativeHeight="251658240" behindDoc="0" locked="0" layoutInCell="1" allowOverlap="1" wp14:anchorId="4C131D4F" wp14:editId="47E62DD7">
            <wp:simplePos x="0" y="0"/>
            <wp:positionH relativeFrom="column">
              <wp:posOffset>1091631</wp:posOffset>
            </wp:positionH>
            <wp:positionV relativeFrom="paragraph">
              <wp:posOffset>204680</wp:posOffset>
            </wp:positionV>
            <wp:extent cx="384810" cy="449580"/>
            <wp:effectExtent l="0" t="0" r="0" b="7620"/>
            <wp:wrapNone/>
            <wp:docPr id="9" name="Grafik 9" descr="euchner-social-media-buttons">
              <a:hlinkClick xmlns:a="http://schemas.openxmlformats.org/drawingml/2006/main" r:id="rId20"/>
              <a:extLst xmlns:a="http://schemas.openxmlformats.org/drawingml/2006/main">
                <a:ext uri="{FF2B5EF4-FFF2-40B4-BE49-F238E27FC236}">
                  <a16:creationId xmlns:a16="http://schemas.microsoft.com/office/drawing/2014/main" id="{17BB646B-DF7E-42EE-9B71-417C81C86C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20"/>
                    </pic:cNvPr>
                    <pic:cNvPicPr>
                      <a:picLocks noChangeAspect="1"/>
                    </pic:cNvPicPr>
                  </pic:nvPicPr>
                  <pic:blipFill rotWithShape="1">
                    <a:blip r:embed="rId21" cstate="email">
                      <a:extLst>
                        <a:ext uri="{28A0092B-C50C-407E-A947-70E740481C1C}">
                          <a14:useLocalDpi xmlns:a14="http://schemas.microsoft.com/office/drawing/2010/main"/>
                        </a:ext>
                      </a:extLst>
                    </a:blip>
                    <a:srcRect/>
                    <a:stretch/>
                  </pic:blipFill>
                  <pic:spPr bwMode="auto">
                    <a:xfrm>
                      <a:off x="0" y="0"/>
                      <a:ext cx="38481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581C48">
        <w:rPr>
          <w:rFonts w:cs="Arial"/>
          <w:b/>
          <w:noProof/>
          <w:lang w:val="de-DE"/>
        </w:rPr>
        <w:drawing>
          <wp:anchor distT="0" distB="0" distL="114300" distR="114300" simplePos="0" relativeHeight="251658241" behindDoc="0" locked="0" layoutInCell="1" allowOverlap="1" wp14:anchorId="161A6686" wp14:editId="2313C00D">
            <wp:simplePos x="0" y="0"/>
            <wp:positionH relativeFrom="column">
              <wp:posOffset>362799</wp:posOffset>
            </wp:positionH>
            <wp:positionV relativeFrom="paragraph">
              <wp:posOffset>215900</wp:posOffset>
            </wp:positionV>
            <wp:extent cx="345440" cy="449580"/>
            <wp:effectExtent l="0" t="0" r="0" b="7620"/>
            <wp:wrapNone/>
            <wp:docPr id="10" name="Grafik 10" descr="euchner-social-media-buttons">
              <a:hlinkClick xmlns:a="http://schemas.openxmlformats.org/drawingml/2006/main" r:id="rId22"/>
              <a:extLst xmlns:a="http://schemas.openxmlformats.org/drawingml/2006/main">
                <a:ext uri="{FF2B5EF4-FFF2-40B4-BE49-F238E27FC236}">
                  <a16:creationId xmlns:a16="http://schemas.microsoft.com/office/drawing/2014/main" id="{F33B8FCE-7D71-4C9F-A8D0-E3BDFC7875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uchner-social-media-buttons">
                      <a:hlinkClick r:id="rId22"/>
                    </pic:cNvPr>
                    <pic:cNvPicPr>
                      <a:picLocks noChangeAspect="1"/>
                    </pic:cNvPicPr>
                  </pic:nvPicPr>
                  <pic:blipFill rotWithShape="1">
                    <a:blip r:embed="rId23" cstate="email">
                      <a:extLst>
                        <a:ext uri="{28A0092B-C50C-407E-A947-70E740481C1C}">
                          <a14:useLocalDpi xmlns:a14="http://schemas.microsoft.com/office/drawing/2010/main"/>
                        </a:ext>
                      </a:extLst>
                    </a:blip>
                    <a:srcRect/>
                    <a:stretch/>
                  </pic:blipFill>
                  <pic:spPr bwMode="auto">
                    <a:xfrm>
                      <a:off x="0" y="0"/>
                      <a:ext cx="345440" cy="449580"/>
                    </a:xfrm>
                    <a:prstGeom prst="rect">
                      <a:avLst/>
                    </a:prstGeom>
                    <a:noFill/>
                    <a:ln>
                      <a:noFill/>
                    </a:ln>
                    <a:extLst>
                      <a:ext uri="{53640926-AAD7-44D8-BBD7-CCE9431645EC}">
                        <a14:shadowObscured xmlns:a14="http://schemas.microsoft.com/office/drawing/2010/main"/>
                      </a:ext>
                    </a:extLst>
                  </pic:spPr>
                </pic:pic>
              </a:graphicData>
            </a:graphic>
          </wp:anchor>
        </w:drawing>
      </w:r>
      <w:r w:rsidR="009B257B" w:rsidRPr="00581C48">
        <w:rPr>
          <w:rFonts w:cs="Arial"/>
          <w:b/>
          <w:noProof/>
          <w:lang w:val="de-DE"/>
        </w:rPr>
        <w:drawing>
          <wp:anchor distT="0" distB="0" distL="114300" distR="114300" simplePos="0" relativeHeight="251658243" behindDoc="0" locked="0" layoutInCell="1" allowOverlap="1" wp14:anchorId="645CC394" wp14:editId="64797894">
            <wp:simplePos x="0" y="0"/>
            <wp:positionH relativeFrom="column">
              <wp:posOffset>693393</wp:posOffset>
            </wp:positionH>
            <wp:positionV relativeFrom="paragraph">
              <wp:posOffset>215912</wp:posOffset>
            </wp:positionV>
            <wp:extent cx="381000" cy="449580"/>
            <wp:effectExtent l="0" t="0" r="0" b="7620"/>
            <wp:wrapNone/>
            <wp:docPr id="11" name="Grafik 11" descr="euchner-social-media-buttons">
              <a:hlinkClick xmlns:a="http://schemas.openxmlformats.org/drawingml/2006/main" r:id="rId24"/>
              <a:extLst xmlns:a="http://schemas.openxmlformats.org/drawingml/2006/main">
                <a:ext uri="{FF2B5EF4-FFF2-40B4-BE49-F238E27FC236}">
                  <a16:creationId xmlns:a16="http://schemas.microsoft.com/office/drawing/2014/main" id="{E426234E-1644-4CB3-A3EB-8BEA97A5CF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uchner-social-media-buttons">
                      <a:hlinkClick r:id="rId24"/>
                    </pic:cNvPr>
                    <pic:cNvPicPr>
                      <a:picLocks noChangeAspect="1"/>
                    </pic:cNvPicPr>
                  </pic:nvPicPr>
                  <pic:blipFill rotWithShape="1">
                    <a:blip r:embed="rId25" cstate="email">
                      <a:extLst>
                        <a:ext uri="{28A0092B-C50C-407E-A947-70E740481C1C}">
                          <a14:useLocalDpi xmlns:a14="http://schemas.microsoft.com/office/drawing/2010/main"/>
                        </a:ext>
                      </a:extLst>
                    </a:blip>
                    <a:srcRect/>
                    <a:stretch/>
                  </pic:blipFill>
                  <pic:spPr bwMode="auto">
                    <a:xfrm>
                      <a:off x="0" y="0"/>
                      <a:ext cx="381000" cy="449580"/>
                    </a:xfrm>
                    <a:prstGeom prst="rect">
                      <a:avLst/>
                    </a:prstGeom>
                    <a:noFill/>
                    <a:ln>
                      <a:noFill/>
                    </a:ln>
                    <a:extLst>
                      <a:ext uri="{53640926-AAD7-44D8-BBD7-CCE9431645EC}">
                        <a14:shadowObscured xmlns:a14="http://schemas.microsoft.com/office/drawing/2010/main"/>
                      </a:ext>
                    </a:extLst>
                  </pic:spPr>
                </pic:pic>
              </a:graphicData>
            </a:graphic>
          </wp:anchor>
        </w:drawing>
      </w:r>
      <w:r w:rsidR="009B257B" w:rsidRPr="002E2567">
        <w:rPr>
          <w:rFonts w:cs="Arial"/>
          <w:b/>
          <w:lang w:val="es-ES"/>
        </w:rPr>
        <w:t>Social Media</w:t>
      </w:r>
    </w:p>
    <w:sectPr w:rsidR="009B257B" w:rsidRPr="00F36D5B" w:rsidSect="007521E7">
      <w:headerReference w:type="default" r:id="rId26"/>
      <w:footerReference w:type="default" r:id="rId27"/>
      <w:pgSz w:w="11906" w:h="16838" w:code="9"/>
      <w:pgMar w:top="1417" w:right="1274"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C1CE5" w14:textId="77777777" w:rsidR="008F7E94" w:rsidRDefault="008F7E94">
      <w:r>
        <w:separator/>
      </w:r>
    </w:p>
  </w:endnote>
  <w:endnote w:type="continuationSeparator" w:id="0">
    <w:p w14:paraId="22DB2A8E" w14:textId="77777777" w:rsidR="008F7E94" w:rsidRDefault="008F7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News Gothic">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s Gothic Std">
    <w:altName w:val="News Gothic Std"/>
    <w:panose1 w:val="020B0506020203020204"/>
    <w:charset w:val="00"/>
    <w:family w:val="swiss"/>
    <w:notTrueType/>
    <w:pitch w:val="variable"/>
    <w:sig w:usb0="800000AF" w:usb1="4000204A" w:usb2="00000000" w:usb3="00000000" w:csb0="00000001"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DA319" w14:textId="77777777" w:rsidR="00B17709" w:rsidRDefault="00B17709">
    <w:pPr>
      <w:pStyle w:val="Fuzeile"/>
      <w:jc w:val="right"/>
      <w:rPr>
        <w:rFonts w:cs="Arial"/>
        <w:snapToGrid w:val="0"/>
        <w:sz w:val="16"/>
      </w:rPr>
    </w:pPr>
  </w:p>
  <w:p w14:paraId="10D6C98E" w14:textId="77777777" w:rsidR="006F3BBC" w:rsidRPr="0023324D" w:rsidRDefault="006F3BBC">
    <w:pPr>
      <w:pStyle w:val="Fuzeile"/>
      <w:jc w:val="right"/>
      <w:rPr>
        <w:rFonts w:cs="Arial"/>
        <w:sz w:val="16"/>
      </w:rPr>
    </w:pPr>
    <w:r w:rsidRPr="00B96808">
      <w:rPr>
        <w:rFonts w:cs="Arial"/>
        <w:snapToGrid w:val="0"/>
        <w:sz w:val="16"/>
      </w:rPr>
      <w:t>Page</w:t>
    </w:r>
    <w:r w:rsidRPr="00B96808">
      <w:rPr>
        <w:rFonts w:cs="Arial"/>
        <w:snapToGrid w:val="0"/>
        <w:sz w:val="16"/>
      </w:rPr>
      <w:fldChar w:fldCharType="begin"/>
    </w:r>
    <w:r w:rsidRPr="00B96808">
      <w:rPr>
        <w:rFonts w:cs="Arial"/>
        <w:snapToGrid w:val="0"/>
        <w:sz w:val="16"/>
      </w:rPr>
      <w:instrText xml:space="preserve"> PAGE </w:instrText>
    </w:r>
    <w:r w:rsidRPr="00B96808">
      <w:rPr>
        <w:rFonts w:cs="Arial"/>
        <w:snapToGrid w:val="0"/>
        <w:sz w:val="16"/>
      </w:rPr>
      <w:fldChar w:fldCharType="separate"/>
    </w:r>
    <w:r w:rsidR="00926ECF">
      <w:rPr>
        <w:rFonts w:cs="Arial"/>
        <w:noProof/>
        <w:snapToGrid w:val="0"/>
        <w:sz w:val="16"/>
      </w:rPr>
      <w:t>3</w:t>
    </w:r>
    <w:r w:rsidRPr="00B96808">
      <w:rPr>
        <w:rFonts w:cs="Arial"/>
        <w:snapToGrid w:val="0"/>
        <w:sz w:val="16"/>
      </w:rPr>
      <w:fldChar w:fldCharType="end"/>
    </w:r>
    <w:r w:rsidRPr="00B96808">
      <w:rPr>
        <w:rFonts w:cs="Arial"/>
        <w:snapToGrid w:val="0"/>
        <w:sz w:val="16"/>
      </w:rPr>
      <w:t xml:space="preserve"> by </w:t>
    </w:r>
    <w:r w:rsidRPr="00B96808">
      <w:rPr>
        <w:rFonts w:cs="Arial"/>
        <w:snapToGrid w:val="0"/>
        <w:sz w:val="16"/>
      </w:rPr>
      <w:fldChar w:fldCharType="begin"/>
    </w:r>
    <w:r w:rsidRPr="00B96808">
      <w:rPr>
        <w:rFonts w:cs="Arial"/>
        <w:snapToGrid w:val="0"/>
        <w:sz w:val="16"/>
      </w:rPr>
      <w:instrText xml:space="preserve"> NUMPAGES </w:instrText>
    </w:r>
    <w:r w:rsidRPr="00B96808">
      <w:rPr>
        <w:rFonts w:cs="Arial"/>
        <w:snapToGrid w:val="0"/>
        <w:sz w:val="16"/>
      </w:rPr>
      <w:fldChar w:fldCharType="separate"/>
    </w:r>
    <w:r w:rsidR="00926ECF">
      <w:rPr>
        <w:rFonts w:cs="Arial"/>
        <w:noProof/>
        <w:snapToGrid w:val="0"/>
        <w:sz w:val="16"/>
      </w:rPr>
      <w:t>3</w:t>
    </w:r>
    <w:r w:rsidRPr="00B96808">
      <w:rPr>
        <w:rFonts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FA46C" w14:textId="77777777" w:rsidR="008F7E94" w:rsidRDefault="008F7E94">
      <w:r>
        <w:separator/>
      </w:r>
    </w:p>
  </w:footnote>
  <w:footnote w:type="continuationSeparator" w:id="0">
    <w:p w14:paraId="20C0E451" w14:textId="77777777" w:rsidR="008F7E94" w:rsidRDefault="008F7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D61CB" w14:textId="3DFB4105" w:rsidR="007D35D3" w:rsidRDefault="3E341657">
    <w:pPr>
      <w:pStyle w:val="Kopfzeile"/>
    </w:pPr>
    <w:r w:rsidRPr="3E341657">
      <w:rPr>
        <w:b/>
        <w:bCs/>
        <w:sz w:val="32"/>
        <w:szCs w:val="32"/>
      </w:rPr>
      <w:t>FEATURE ARTICLE</w:t>
    </w:r>
    <w:r w:rsidR="007D35D3">
      <w:tab/>
    </w:r>
    <w:r w:rsidR="007D35D3">
      <w:tab/>
    </w:r>
    <w:r w:rsidR="70123B4F">
      <w:rPr>
        <w:noProof/>
      </w:rPr>
      <w:drawing>
        <wp:inline distT="0" distB="0" distL="0" distR="0" wp14:anchorId="6D8FD33A" wp14:editId="451145CF">
          <wp:extent cx="1737360" cy="633730"/>
          <wp:effectExtent l="0" t="0" r="0" b="0"/>
          <wp:docPr id="144774966" name="Grafik 2">
            <a:extLst xmlns:a="http://schemas.openxmlformats.org/drawingml/2006/main">
              <a:ext uri="{FF2B5EF4-FFF2-40B4-BE49-F238E27FC236}">
                <a16:creationId xmlns:a16="http://schemas.microsoft.com/office/drawing/2014/main" id="{E00673C0-CD47-4D86-A297-21285BF688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737360" cy="633730"/>
                  </a:xfrm>
                  <a:prstGeom prst="rect">
                    <a:avLst/>
                  </a:prstGeom>
                  <a:noFill/>
                </pic:spPr>
              </pic:pic>
            </a:graphicData>
          </a:graphic>
        </wp:inline>
      </w:drawing>
    </w:r>
  </w:p>
  <w:p w14:paraId="182326B5" w14:textId="77777777" w:rsidR="00274EFB" w:rsidRDefault="00274EF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D53E9"/>
    <w:multiLevelType w:val="hybridMultilevel"/>
    <w:tmpl w:val="3774EF08"/>
    <w:lvl w:ilvl="0" w:tplc="936279E6">
      <w:start w:val="2"/>
      <w:numFmt w:val="decimal"/>
      <w:lvlText w:val="%1."/>
      <w:lvlJc w:val="left"/>
      <w:pPr>
        <w:tabs>
          <w:tab w:val="num" w:pos="720"/>
        </w:tabs>
        <w:ind w:left="720" w:hanging="360"/>
      </w:pPr>
      <w:rPr>
        <w:rFonts w:hint="default"/>
      </w:rPr>
    </w:lvl>
    <w:lvl w:ilvl="1" w:tplc="F2509EA8" w:tentative="1">
      <w:start w:val="1"/>
      <w:numFmt w:val="lowerLetter"/>
      <w:lvlText w:val="%2."/>
      <w:lvlJc w:val="left"/>
      <w:pPr>
        <w:tabs>
          <w:tab w:val="num" w:pos="1440"/>
        </w:tabs>
        <w:ind w:left="1440" w:hanging="360"/>
      </w:pPr>
    </w:lvl>
    <w:lvl w:ilvl="2" w:tplc="088C3110" w:tentative="1">
      <w:start w:val="1"/>
      <w:numFmt w:val="lowerRoman"/>
      <w:lvlText w:val="%3."/>
      <w:lvlJc w:val="right"/>
      <w:pPr>
        <w:tabs>
          <w:tab w:val="num" w:pos="2160"/>
        </w:tabs>
        <w:ind w:left="2160" w:hanging="180"/>
      </w:pPr>
    </w:lvl>
    <w:lvl w:ilvl="3" w:tplc="C268BB2E" w:tentative="1">
      <w:start w:val="1"/>
      <w:numFmt w:val="decimal"/>
      <w:lvlText w:val="%4."/>
      <w:lvlJc w:val="left"/>
      <w:pPr>
        <w:tabs>
          <w:tab w:val="num" w:pos="2880"/>
        </w:tabs>
        <w:ind w:left="2880" w:hanging="360"/>
      </w:pPr>
    </w:lvl>
    <w:lvl w:ilvl="4" w:tplc="78E0CA8C" w:tentative="1">
      <w:start w:val="1"/>
      <w:numFmt w:val="lowerLetter"/>
      <w:lvlText w:val="%5."/>
      <w:lvlJc w:val="left"/>
      <w:pPr>
        <w:tabs>
          <w:tab w:val="num" w:pos="3600"/>
        </w:tabs>
        <w:ind w:left="3600" w:hanging="360"/>
      </w:pPr>
    </w:lvl>
    <w:lvl w:ilvl="5" w:tplc="DC345298" w:tentative="1">
      <w:start w:val="1"/>
      <w:numFmt w:val="lowerRoman"/>
      <w:lvlText w:val="%6."/>
      <w:lvlJc w:val="right"/>
      <w:pPr>
        <w:tabs>
          <w:tab w:val="num" w:pos="4320"/>
        </w:tabs>
        <w:ind w:left="4320" w:hanging="180"/>
      </w:pPr>
    </w:lvl>
    <w:lvl w:ilvl="6" w:tplc="E3CA548C" w:tentative="1">
      <w:start w:val="1"/>
      <w:numFmt w:val="decimal"/>
      <w:lvlText w:val="%7."/>
      <w:lvlJc w:val="left"/>
      <w:pPr>
        <w:tabs>
          <w:tab w:val="num" w:pos="5040"/>
        </w:tabs>
        <w:ind w:left="5040" w:hanging="360"/>
      </w:pPr>
    </w:lvl>
    <w:lvl w:ilvl="7" w:tplc="F8764BBC" w:tentative="1">
      <w:start w:val="1"/>
      <w:numFmt w:val="lowerLetter"/>
      <w:lvlText w:val="%8."/>
      <w:lvlJc w:val="left"/>
      <w:pPr>
        <w:tabs>
          <w:tab w:val="num" w:pos="5760"/>
        </w:tabs>
        <w:ind w:left="5760" w:hanging="360"/>
      </w:pPr>
    </w:lvl>
    <w:lvl w:ilvl="8" w:tplc="DA463044" w:tentative="1">
      <w:start w:val="1"/>
      <w:numFmt w:val="lowerRoman"/>
      <w:lvlText w:val="%9."/>
      <w:lvlJc w:val="right"/>
      <w:pPr>
        <w:tabs>
          <w:tab w:val="num" w:pos="6480"/>
        </w:tabs>
        <w:ind w:left="6480" w:hanging="180"/>
      </w:pPr>
    </w:lvl>
  </w:abstractNum>
  <w:abstractNum w:abstractNumId="1" w15:restartNumberingAfterBreak="0">
    <w:nsid w:val="0AC90187"/>
    <w:multiLevelType w:val="hybridMultilevel"/>
    <w:tmpl w:val="27EE437A"/>
    <w:lvl w:ilvl="0" w:tplc="1554A55E">
      <w:start w:val="1"/>
      <w:numFmt w:val="bullet"/>
      <w:lvlText w:val=""/>
      <w:lvlJc w:val="left"/>
      <w:pPr>
        <w:ind w:left="720" w:hanging="360"/>
      </w:pPr>
      <w:rPr>
        <w:rFonts w:ascii="Symbol" w:hAnsi="Symbol" w:hint="default"/>
      </w:rPr>
    </w:lvl>
    <w:lvl w:ilvl="1" w:tplc="7DD833D2">
      <w:start w:val="1"/>
      <w:numFmt w:val="bullet"/>
      <w:lvlText w:val="o"/>
      <w:lvlJc w:val="left"/>
      <w:pPr>
        <w:ind w:left="1440" w:hanging="360"/>
      </w:pPr>
      <w:rPr>
        <w:rFonts w:ascii="Courier New" w:hAnsi="Courier New" w:hint="default"/>
      </w:rPr>
    </w:lvl>
    <w:lvl w:ilvl="2" w:tplc="6E041462">
      <w:start w:val="1"/>
      <w:numFmt w:val="bullet"/>
      <w:lvlText w:val=""/>
      <w:lvlJc w:val="left"/>
      <w:pPr>
        <w:ind w:left="2160" w:hanging="360"/>
      </w:pPr>
      <w:rPr>
        <w:rFonts w:ascii="Wingdings" w:hAnsi="Wingdings" w:hint="default"/>
      </w:rPr>
    </w:lvl>
    <w:lvl w:ilvl="3" w:tplc="4C421940">
      <w:start w:val="1"/>
      <w:numFmt w:val="bullet"/>
      <w:lvlText w:val=""/>
      <w:lvlJc w:val="left"/>
      <w:pPr>
        <w:ind w:left="2880" w:hanging="360"/>
      </w:pPr>
      <w:rPr>
        <w:rFonts w:ascii="Symbol" w:hAnsi="Symbol" w:hint="default"/>
      </w:rPr>
    </w:lvl>
    <w:lvl w:ilvl="4" w:tplc="167E21CC">
      <w:start w:val="1"/>
      <w:numFmt w:val="bullet"/>
      <w:lvlText w:val="o"/>
      <w:lvlJc w:val="left"/>
      <w:pPr>
        <w:ind w:left="3600" w:hanging="360"/>
      </w:pPr>
      <w:rPr>
        <w:rFonts w:ascii="Courier New" w:hAnsi="Courier New" w:hint="default"/>
      </w:rPr>
    </w:lvl>
    <w:lvl w:ilvl="5" w:tplc="D2C6AD96">
      <w:start w:val="1"/>
      <w:numFmt w:val="bullet"/>
      <w:lvlText w:val=""/>
      <w:lvlJc w:val="left"/>
      <w:pPr>
        <w:ind w:left="4320" w:hanging="360"/>
      </w:pPr>
      <w:rPr>
        <w:rFonts w:ascii="Wingdings" w:hAnsi="Wingdings" w:hint="default"/>
      </w:rPr>
    </w:lvl>
    <w:lvl w:ilvl="6" w:tplc="E924A29C">
      <w:start w:val="1"/>
      <w:numFmt w:val="bullet"/>
      <w:lvlText w:val=""/>
      <w:lvlJc w:val="left"/>
      <w:pPr>
        <w:ind w:left="5040" w:hanging="360"/>
      </w:pPr>
      <w:rPr>
        <w:rFonts w:ascii="Symbol" w:hAnsi="Symbol" w:hint="default"/>
      </w:rPr>
    </w:lvl>
    <w:lvl w:ilvl="7" w:tplc="C538A9E8">
      <w:start w:val="1"/>
      <w:numFmt w:val="bullet"/>
      <w:lvlText w:val="o"/>
      <w:lvlJc w:val="left"/>
      <w:pPr>
        <w:ind w:left="5760" w:hanging="360"/>
      </w:pPr>
      <w:rPr>
        <w:rFonts w:ascii="Courier New" w:hAnsi="Courier New" w:hint="default"/>
      </w:rPr>
    </w:lvl>
    <w:lvl w:ilvl="8" w:tplc="97BCB312">
      <w:start w:val="1"/>
      <w:numFmt w:val="bullet"/>
      <w:lvlText w:val=""/>
      <w:lvlJc w:val="left"/>
      <w:pPr>
        <w:ind w:left="6480" w:hanging="360"/>
      </w:pPr>
      <w:rPr>
        <w:rFonts w:ascii="Wingdings" w:hAnsi="Wingdings" w:hint="default"/>
      </w:rPr>
    </w:lvl>
  </w:abstractNum>
  <w:abstractNum w:abstractNumId="2" w15:restartNumberingAfterBreak="0">
    <w:nsid w:val="1EA55817"/>
    <w:multiLevelType w:val="hybridMultilevel"/>
    <w:tmpl w:val="4AC4B996"/>
    <w:lvl w:ilvl="0" w:tplc="3DBEEE0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1BF5797"/>
    <w:multiLevelType w:val="hybridMultilevel"/>
    <w:tmpl w:val="1700BAFA"/>
    <w:lvl w:ilvl="0" w:tplc="E8DA95CE">
      <w:start w:val="1"/>
      <w:numFmt w:val="bullet"/>
      <w:lvlText w:val=""/>
      <w:lvlJc w:val="left"/>
      <w:pPr>
        <w:tabs>
          <w:tab w:val="num" w:pos="720"/>
        </w:tabs>
        <w:ind w:left="644" w:hanging="284"/>
      </w:pPr>
      <w:rPr>
        <w:rFonts w:ascii="Symbol" w:hAnsi="Symbol" w:hint="default"/>
      </w:rPr>
    </w:lvl>
    <w:lvl w:ilvl="1" w:tplc="9614FE3E" w:tentative="1">
      <w:start w:val="1"/>
      <w:numFmt w:val="bullet"/>
      <w:lvlText w:val="o"/>
      <w:lvlJc w:val="left"/>
      <w:pPr>
        <w:tabs>
          <w:tab w:val="num" w:pos="1440"/>
        </w:tabs>
        <w:ind w:left="1440" w:hanging="360"/>
      </w:pPr>
      <w:rPr>
        <w:rFonts w:ascii="Courier New" w:hAnsi="Courier New" w:cs="Courier New" w:hint="default"/>
      </w:rPr>
    </w:lvl>
    <w:lvl w:ilvl="2" w:tplc="53044E0C" w:tentative="1">
      <w:start w:val="1"/>
      <w:numFmt w:val="bullet"/>
      <w:lvlText w:val=""/>
      <w:lvlJc w:val="left"/>
      <w:pPr>
        <w:tabs>
          <w:tab w:val="num" w:pos="2160"/>
        </w:tabs>
        <w:ind w:left="2160" w:hanging="360"/>
      </w:pPr>
      <w:rPr>
        <w:rFonts w:ascii="Wingdings" w:hAnsi="Wingdings" w:hint="default"/>
      </w:rPr>
    </w:lvl>
    <w:lvl w:ilvl="3" w:tplc="B90C98C6" w:tentative="1">
      <w:start w:val="1"/>
      <w:numFmt w:val="bullet"/>
      <w:lvlText w:val=""/>
      <w:lvlJc w:val="left"/>
      <w:pPr>
        <w:tabs>
          <w:tab w:val="num" w:pos="2880"/>
        </w:tabs>
        <w:ind w:left="2880" w:hanging="360"/>
      </w:pPr>
      <w:rPr>
        <w:rFonts w:ascii="Symbol" w:hAnsi="Symbol" w:hint="default"/>
      </w:rPr>
    </w:lvl>
    <w:lvl w:ilvl="4" w:tplc="58D44F5E" w:tentative="1">
      <w:start w:val="1"/>
      <w:numFmt w:val="bullet"/>
      <w:lvlText w:val="o"/>
      <w:lvlJc w:val="left"/>
      <w:pPr>
        <w:tabs>
          <w:tab w:val="num" w:pos="3600"/>
        </w:tabs>
        <w:ind w:left="3600" w:hanging="360"/>
      </w:pPr>
      <w:rPr>
        <w:rFonts w:ascii="Courier New" w:hAnsi="Courier New" w:cs="Courier New" w:hint="default"/>
      </w:rPr>
    </w:lvl>
    <w:lvl w:ilvl="5" w:tplc="2E388A40" w:tentative="1">
      <w:start w:val="1"/>
      <w:numFmt w:val="bullet"/>
      <w:lvlText w:val=""/>
      <w:lvlJc w:val="left"/>
      <w:pPr>
        <w:tabs>
          <w:tab w:val="num" w:pos="4320"/>
        </w:tabs>
        <w:ind w:left="4320" w:hanging="360"/>
      </w:pPr>
      <w:rPr>
        <w:rFonts w:ascii="Wingdings" w:hAnsi="Wingdings" w:hint="default"/>
      </w:rPr>
    </w:lvl>
    <w:lvl w:ilvl="6" w:tplc="3C586AF4" w:tentative="1">
      <w:start w:val="1"/>
      <w:numFmt w:val="bullet"/>
      <w:lvlText w:val=""/>
      <w:lvlJc w:val="left"/>
      <w:pPr>
        <w:tabs>
          <w:tab w:val="num" w:pos="5040"/>
        </w:tabs>
        <w:ind w:left="5040" w:hanging="360"/>
      </w:pPr>
      <w:rPr>
        <w:rFonts w:ascii="Symbol" w:hAnsi="Symbol" w:hint="default"/>
      </w:rPr>
    </w:lvl>
    <w:lvl w:ilvl="7" w:tplc="84260674" w:tentative="1">
      <w:start w:val="1"/>
      <w:numFmt w:val="bullet"/>
      <w:lvlText w:val="o"/>
      <w:lvlJc w:val="left"/>
      <w:pPr>
        <w:tabs>
          <w:tab w:val="num" w:pos="5760"/>
        </w:tabs>
        <w:ind w:left="5760" w:hanging="360"/>
      </w:pPr>
      <w:rPr>
        <w:rFonts w:ascii="Courier New" w:hAnsi="Courier New" w:cs="Courier New" w:hint="default"/>
      </w:rPr>
    </w:lvl>
    <w:lvl w:ilvl="8" w:tplc="CB0413A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1C2A02"/>
    <w:multiLevelType w:val="hybridMultilevel"/>
    <w:tmpl w:val="4ED0FED0"/>
    <w:lvl w:ilvl="0" w:tplc="48184AD6">
      <w:start w:val="2500"/>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9A1074"/>
    <w:multiLevelType w:val="multilevel"/>
    <w:tmpl w:val="E7D2E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CD0353"/>
    <w:multiLevelType w:val="hybridMultilevel"/>
    <w:tmpl w:val="6EDEC54E"/>
    <w:lvl w:ilvl="0" w:tplc="030AFC34">
      <w:start w:val="1"/>
      <w:numFmt w:val="bullet"/>
      <w:lvlText w:val=""/>
      <w:lvlJc w:val="left"/>
      <w:pPr>
        <w:tabs>
          <w:tab w:val="num" w:pos="720"/>
        </w:tabs>
        <w:ind w:left="644" w:hanging="284"/>
      </w:pPr>
      <w:rPr>
        <w:rFonts w:ascii="Symbol" w:hAnsi="Symbol" w:hint="default"/>
      </w:rPr>
    </w:lvl>
    <w:lvl w:ilvl="1" w:tplc="E3DE527C" w:tentative="1">
      <w:start w:val="1"/>
      <w:numFmt w:val="bullet"/>
      <w:lvlText w:val="o"/>
      <w:lvlJc w:val="left"/>
      <w:pPr>
        <w:tabs>
          <w:tab w:val="num" w:pos="1440"/>
        </w:tabs>
        <w:ind w:left="1440" w:hanging="360"/>
      </w:pPr>
      <w:rPr>
        <w:rFonts w:ascii="Courier New" w:hAnsi="Courier New" w:cs="Courier New" w:hint="default"/>
      </w:rPr>
    </w:lvl>
    <w:lvl w:ilvl="2" w:tplc="D1AAFB0A" w:tentative="1">
      <w:start w:val="1"/>
      <w:numFmt w:val="bullet"/>
      <w:lvlText w:val=""/>
      <w:lvlJc w:val="left"/>
      <w:pPr>
        <w:tabs>
          <w:tab w:val="num" w:pos="2160"/>
        </w:tabs>
        <w:ind w:left="2160" w:hanging="360"/>
      </w:pPr>
      <w:rPr>
        <w:rFonts w:ascii="Wingdings" w:hAnsi="Wingdings" w:hint="default"/>
      </w:rPr>
    </w:lvl>
    <w:lvl w:ilvl="3" w:tplc="65F4D45E" w:tentative="1">
      <w:start w:val="1"/>
      <w:numFmt w:val="bullet"/>
      <w:lvlText w:val=""/>
      <w:lvlJc w:val="left"/>
      <w:pPr>
        <w:tabs>
          <w:tab w:val="num" w:pos="2880"/>
        </w:tabs>
        <w:ind w:left="2880" w:hanging="360"/>
      </w:pPr>
      <w:rPr>
        <w:rFonts w:ascii="Symbol" w:hAnsi="Symbol" w:hint="default"/>
      </w:rPr>
    </w:lvl>
    <w:lvl w:ilvl="4" w:tplc="A2181204" w:tentative="1">
      <w:start w:val="1"/>
      <w:numFmt w:val="bullet"/>
      <w:lvlText w:val="o"/>
      <w:lvlJc w:val="left"/>
      <w:pPr>
        <w:tabs>
          <w:tab w:val="num" w:pos="3600"/>
        </w:tabs>
        <w:ind w:left="3600" w:hanging="360"/>
      </w:pPr>
      <w:rPr>
        <w:rFonts w:ascii="Courier New" w:hAnsi="Courier New" w:cs="Courier New" w:hint="default"/>
      </w:rPr>
    </w:lvl>
    <w:lvl w:ilvl="5" w:tplc="73FAD328" w:tentative="1">
      <w:start w:val="1"/>
      <w:numFmt w:val="bullet"/>
      <w:lvlText w:val=""/>
      <w:lvlJc w:val="left"/>
      <w:pPr>
        <w:tabs>
          <w:tab w:val="num" w:pos="4320"/>
        </w:tabs>
        <w:ind w:left="4320" w:hanging="360"/>
      </w:pPr>
      <w:rPr>
        <w:rFonts w:ascii="Wingdings" w:hAnsi="Wingdings" w:hint="default"/>
      </w:rPr>
    </w:lvl>
    <w:lvl w:ilvl="6" w:tplc="50F40410" w:tentative="1">
      <w:start w:val="1"/>
      <w:numFmt w:val="bullet"/>
      <w:lvlText w:val=""/>
      <w:lvlJc w:val="left"/>
      <w:pPr>
        <w:tabs>
          <w:tab w:val="num" w:pos="5040"/>
        </w:tabs>
        <w:ind w:left="5040" w:hanging="360"/>
      </w:pPr>
      <w:rPr>
        <w:rFonts w:ascii="Symbol" w:hAnsi="Symbol" w:hint="default"/>
      </w:rPr>
    </w:lvl>
    <w:lvl w:ilvl="7" w:tplc="322E7250" w:tentative="1">
      <w:start w:val="1"/>
      <w:numFmt w:val="bullet"/>
      <w:lvlText w:val="o"/>
      <w:lvlJc w:val="left"/>
      <w:pPr>
        <w:tabs>
          <w:tab w:val="num" w:pos="5760"/>
        </w:tabs>
        <w:ind w:left="5760" w:hanging="360"/>
      </w:pPr>
      <w:rPr>
        <w:rFonts w:ascii="Courier New" w:hAnsi="Courier New" w:cs="Courier New" w:hint="default"/>
      </w:rPr>
    </w:lvl>
    <w:lvl w:ilvl="8" w:tplc="FCF6071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380725"/>
    <w:multiLevelType w:val="hybridMultilevel"/>
    <w:tmpl w:val="A122144E"/>
    <w:lvl w:ilvl="0" w:tplc="42DA2C08">
      <w:numFmt w:val="bullet"/>
      <w:lvlText w:val="-"/>
      <w:lvlJc w:val="left"/>
      <w:pPr>
        <w:tabs>
          <w:tab w:val="num" w:pos="720"/>
        </w:tabs>
        <w:ind w:left="720" w:hanging="360"/>
      </w:pPr>
      <w:rPr>
        <w:rFonts w:ascii="Helv" w:eastAsia="Times New Roman" w:hAnsi="Helv" w:cs="Helv"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F813B4"/>
    <w:multiLevelType w:val="hybridMultilevel"/>
    <w:tmpl w:val="1C820AB8"/>
    <w:lvl w:ilvl="0" w:tplc="8D56869E">
      <w:start w:val="1"/>
      <w:numFmt w:val="bullet"/>
      <w:lvlText w:val=""/>
      <w:lvlJc w:val="left"/>
      <w:pPr>
        <w:ind w:left="720" w:hanging="360"/>
      </w:pPr>
      <w:rPr>
        <w:rFonts w:ascii="Symbol" w:hAnsi="Symbol"/>
      </w:rPr>
    </w:lvl>
    <w:lvl w:ilvl="1" w:tplc="BFF25490">
      <w:start w:val="1"/>
      <w:numFmt w:val="bullet"/>
      <w:lvlText w:val=""/>
      <w:lvlJc w:val="left"/>
      <w:pPr>
        <w:ind w:left="720" w:hanging="360"/>
      </w:pPr>
      <w:rPr>
        <w:rFonts w:ascii="Symbol" w:hAnsi="Symbol"/>
      </w:rPr>
    </w:lvl>
    <w:lvl w:ilvl="2" w:tplc="7EDADE5C">
      <w:start w:val="1"/>
      <w:numFmt w:val="bullet"/>
      <w:lvlText w:val=""/>
      <w:lvlJc w:val="left"/>
      <w:pPr>
        <w:ind w:left="720" w:hanging="360"/>
      </w:pPr>
      <w:rPr>
        <w:rFonts w:ascii="Symbol" w:hAnsi="Symbol"/>
      </w:rPr>
    </w:lvl>
    <w:lvl w:ilvl="3" w:tplc="282EEE44">
      <w:start w:val="1"/>
      <w:numFmt w:val="bullet"/>
      <w:lvlText w:val=""/>
      <w:lvlJc w:val="left"/>
      <w:pPr>
        <w:ind w:left="720" w:hanging="360"/>
      </w:pPr>
      <w:rPr>
        <w:rFonts w:ascii="Symbol" w:hAnsi="Symbol"/>
      </w:rPr>
    </w:lvl>
    <w:lvl w:ilvl="4" w:tplc="59161C78">
      <w:start w:val="1"/>
      <w:numFmt w:val="bullet"/>
      <w:lvlText w:val=""/>
      <w:lvlJc w:val="left"/>
      <w:pPr>
        <w:ind w:left="720" w:hanging="360"/>
      </w:pPr>
      <w:rPr>
        <w:rFonts w:ascii="Symbol" w:hAnsi="Symbol"/>
      </w:rPr>
    </w:lvl>
    <w:lvl w:ilvl="5" w:tplc="743A460E">
      <w:start w:val="1"/>
      <w:numFmt w:val="bullet"/>
      <w:lvlText w:val=""/>
      <w:lvlJc w:val="left"/>
      <w:pPr>
        <w:ind w:left="720" w:hanging="360"/>
      </w:pPr>
      <w:rPr>
        <w:rFonts w:ascii="Symbol" w:hAnsi="Symbol"/>
      </w:rPr>
    </w:lvl>
    <w:lvl w:ilvl="6" w:tplc="EE7CD4FC">
      <w:start w:val="1"/>
      <w:numFmt w:val="bullet"/>
      <w:lvlText w:val=""/>
      <w:lvlJc w:val="left"/>
      <w:pPr>
        <w:ind w:left="720" w:hanging="360"/>
      </w:pPr>
      <w:rPr>
        <w:rFonts w:ascii="Symbol" w:hAnsi="Symbol"/>
      </w:rPr>
    </w:lvl>
    <w:lvl w:ilvl="7" w:tplc="5478E79C">
      <w:start w:val="1"/>
      <w:numFmt w:val="bullet"/>
      <w:lvlText w:val=""/>
      <w:lvlJc w:val="left"/>
      <w:pPr>
        <w:ind w:left="720" w:hanging="360"/>
      </w:pPr>
      <w:rPr>
        <w:rFonts w:ascii="Symbol" w:hAnsi="Symbol"/>
      </w:rPr>
    </w:lvl>
    <w:lvl w:ilvl="8" w:tplc="CECACDDA">
      <w:start w:val="1"/>
      <w:numFmt w:val="bullet"/>
      <w:lvlText w:val=""/>
      <w:lvlJc w:val="left"/>
      <w:pPr>
        <w:ind w:left="720" w:hanging="360"/>
      </w:pPr>
      <w:rPr>
        <w:rFonts w:ascii="Symbol" w:hAnsi="Symbol"/>
      </w:rPr>
    </w:lvl>
  </w:abstractNum>
  <w:abstractNum w:abstractNumId="9" w15:restartNumberingAfterBreak="0">
    <w:nsid w:val="48FDC226"/>
    <w:multiLevelType w:val="hybridMultilevel"/>
    <w:tmpl w:val="D48690CA"/>
    <w:lvl w:ilvl="0" w:tplc="3948CED6">
      <w:start w:val="1"/>
      <w:numFmt w:val="bullet"/>
      <w:lvlText w:val=""/>
      <w:lvlJc w:val="left"/>
      <w:pPr>
        <w:ind w:left="720" w:hanging="360"/>
      </w:pPr>
      <w:rPr>
        <w:rFonts w:ascii="Symbol" w:hAnsi="Symbol" w:hint="default"/>
      </w:rPr>
    </w:lvl>
    <w:lvl w:ilvl="1" w:tplc="76028E8A">
      <w:start w:val="1"/>
      <w:numFmt w:val="bullet"/>
      <w:lvlText w:val="o"/>
      <w:lvlJc w:val="left"/>
      <w:pPr>
        <w:ind w:left="1440" w:hanging="360"/>
      </w:pPr>
      <w:rPr>
        <w:rFonts w:ascii="Courier New" w:hAnsi="Courier New" w:hint="default"/>
      </w:rPr>
    </w:lvl>
    <w:lvl w:ilvl="2" w:tplc="B2086DD6">
      <w:start w:val="1"/>
      <w:numFmt w:val="bullet"/>
      <w:lvlText w:val=""/>
      <w:lvlJc w:val="left"/>
      <w:pPr>
        <w:ind w:left="2160" w:hanging="360"/>
      </w:pPr>
      <w:rPr>
        <w:rFonts w:ascii="Wingdings" w:hAnsi="Wingdings" w:hint="default"/>
      </w:rPr>
    </w:lvl>
    <w:lvl w:ilvl="3" w:tplc="41966B84">
      <w:start w:val="1"/>
      <w:numFmt w:val="bullet"/>
      <w:lvlText w:val=""/>
      <w:lvlJc w:val="left"/>
      <w:pPr>
        <w:ind w:left="2880" w:hanging="360"/>
      </w:pPr>
      <w:rPr>
        <w:rFonts w:ascii="Symbol" w:hAnsi="Symbol" w:hint="default"/>
      </w:rPr>
    </w:lvl>
    <w:lvl w:ilvl="4" w:tplc="FEC8E176">
      <w:start w:val="1"/>
      <w:numFmt w:val="bullet"/>
      <w:lvlText w:val="o"/>
      <w:lvlJc w:val="left"/>
      <w:pPr>
        <w:ind w:left="3600" w:hanging="360"/>
      </w:pPr>
      <w:rPr>
        <w:rFonts w:ascii="Courier New" w:hAnsi="Courier New" w:hint="default"/>
      </w:rPr>
    </w:lvl>
    <w:lvl w:ilvl="5" w:tplc="055E5704">
      <w:start w:val="1"/>
      <w:numFmt w:val="bullet"/>
      <w:lvlText w:val=""/>
      <w:lvlJc w:val="left"/>
      <w:pPr>
        <w:ind w:left="4320" w:hanging="360"/>
      </w:pPr>
      <w:rPr>
        <w:rFonts w:ascii="Wingdings" w:hAnsi="Wingdings" w:hint="default"/>
      </w:rPr>
    </w:lvl>
    <w:lvl w:ilvl="6" w:tplc="8F02D848">
      <w:start w:val="1"/>
      <w:numFmt w:val="bullet"/>
      <w:lvlText w:val=""/>
      <w:lvlJc w:val="left"/>
      <w:pPr>
        <w:ind w:left="5040" w:hanging="360"/>
      </w:pPr>
      <w:rPr>
        <w:rFonts w:ascii="Symbol" w:hAnsi="Symbol" w:hint="default"/>
      </w:rPr>
    </w:lvl>
    <w:lvl w:ilvl="7" w:tplc="CE14835E">
      <w:start w:val="1"/>
      <w:numFmt w:val="bullet"/>
      <w:lvlText w:val="o"/>
      <w:lvlJc w:val="left"/>
      <w:pPr>
        <w:ind w:left="5760" w:hanging="360"/>
      </w:pPr>
      <w:rPr>
        <w:rFonts w:ascii="Courier New" w:hAnsi="Courier New" w:hint="default"/>
      </w:rPr>
    </w:lvl>
    <w:lvl w:ilvl="8" w:tplc="24DA1012">
      <w:start w:val="1"/>
      <w:numFmt w:val="bullet"/>
      <w:lvlText w:val=""/>
      <w:lvlJc w:val="left"/>
      <w:pPr>
        <w:ind w:left="6480" w:hanging="360"/>
      </w:pPr>
      <w:rPr>
        <w:rFonts w:ascii="Wingdings" w:hAnsi="Wingdings" w:hint="default"/>
      </w:rPr>
    </w:lvl>
  </w:abstractNum>
  <w:abstractNum w:abstractNumId="10" w15:restartNumberingAfterBreak="0">
    <w:nsid w:val="591C61DF"/>
    <w:multiLevelType w:val="singleLevel"/>
    <w:tmpl w:val="04070007"/>
    <w:lvl w:ilvl="0">
      <w:start w:val="1"/>
      <w:numFmt w:val="bullet"/>
      <w:lvlText w:val="-"/>
      <w:lvlJc w:val="left"/>
      <w:pPr>
        <w:tabs>
          <w:tab w:val="num" w:pos="360"/>
        </w:tabs>
        <w:ind w:left="360" w:hanging="360"/>
      </w:pPr>
      <w:rPr>
        <w:sz w:val="16"/>
      </w:rPr>
    </w:lvl>
  </w:abstractNum>
  <w:abstractNum w:abstractNumId="11" w15:restartNumberingAfterBreak="0">
    <w:nsid w:val="69302AFE"/>
    <w:multiLevelType w:val="hybridMultilevel"/>
    <w:tmpl w:val="0FFA5C3A"/>
    <w:lvl w:ilvl="0" w:tplc="9EE68300">
      <w:start w:val="1"/>
      <w:numFmt w:val="bullet"/>
      <w:lvlText w:val=""/>
      <w:lvlJc w:val="left"/>
      <w:pPr>
        <w:ind w:left="720" w:hanging="360"/>
      </w:pPr>
      <w:rPr>
        <w:rFonts w:ascii="Symbol" w:hAnsi="Symbol"/>
      </w:rPr>
    </w:lvl>
    <w:lvl w:ilvl="1" w:tplc="26201A84">
      <w:start w:val="1"/>
      <w:numFmt w:val="bullet"/>
      <w:lvlText w:val=""/>
      <w:lvlJc w:val="left"/>
      <w:pPr>
        <w:ind w:left="720" w:hanging="360"/>
      </w:pPr>
      <w:rPr>
        <w:rFonts w:ascii="Symbol" w:hAnsi="Symbol"/>
      </w:rPr>
    </w:lvl>
    <w:lvl w:ilvl="2" w:tplc="C39476C2">
      <w:start w:val="1"/>
      <w:numFmt w:val="bullet"/>
      <w:lvlText w:val=""/>
      <w:lvlJc w:val="left"/>
      <w:pPr>
        <w:ind w:left="720" w:hanging="360"/>
      </w:pPr>
      <w:rPr>
        <w:rFonts w:ascii="Symbol" w:hAnsi="Symbol"/>
      </w:rPr>
    </w:lvl>
    <w:lvl w:ilvl="3" w:tplc="885C9BEC">
      <w:start w:val="1"/>
      <w:numFmt w:val="bullet"/>
      <w:lvlText w:val=""/>
      <w:lvlJc w:val="left"/>
      <w:pPr>
        <w:ind w:left="720" w:hanging="360"/>
      </w:pPr>
      <w:rPr>
        <w:rFonts w:ascii="Symbol" w:hAnsi="Symbol"/>
      </w:rPr>
    </w:lvl>
    <w:lvl w:ilvl="4" w:tplc="42DC5DE2">
      <w:start w:val="1"/>
      <w:numFmt w:val="bullet"/>
      <w:lvlText w:val=""/>
      <w:lvlJc w:val="left"/>
      <w:pPr>
        <w:ind w:left="720" w:hanging="360"/>
      </w:pPr>
      <w:rPr>
        <w:rFonts w:ascii="Symbol" w:hAnsi="Symbol"/>
      </w:rPr>
    </w:lvl>
    <w:lvl w:ilvl="5" w:tplc="424CBFF8">
      <w:start w:val="1"/>
      <w:numFmt w:val="bullet"/>
      <w:lvlText w:val=""/>
      <w:lvlJc w:val="left"/>
      <w:pPr>
        <w:ind w:left="720" w:hanging="360"/>
      </w:pPr>
      <w:rPr>
        <w:rFonts w:ascii="Symbol" w:hAnsi="Symbol"/>
      </w:rPr>
    </w:lvl>
    <w:lvl w:ilvl="6" w:tplc="1890C9AC">
      <w:start w:val="1"/>
      <w:numFmt w:val="bullet"/>
      <w:lvlText w:val=""/>
      <w:lvlJc w:val="left"/>
      <w:pPr>
        <w:ind w:left="720" w:hanging="360"/>
      </w:pPr>
      <w:rPr>
        <w:rFonts w:ascii="Symbol" w:hAnsi="Symbol"/>
      </w:rPr>
    </w:lvl>
    <w:lvl w:ilvl="7" w:tplc="82C64E28">
      <w:start w:val="1"/>
      <w:numFmt w:val="bullet"/>
      <w:lvlText w:val=""/>
      <w:lvlJc w:val="left"/>
      <w:pPr>
        <w:ind w:left="720" w:hanging="360"/>
      </w:pPr>
      <w:rPr>
        <w:rFonts w:ascii="Symbol" w:hAnsi="Symbol"/>
      </w:rPr>
    </w:lvl>
    <w:lvl w:ilvl="8" w:tplc="C8202F7C">
      <w:start w:val="1"/>
      <w:numFmt w:val="bullet"/>
      <w:lvlText w:val=""/>
      <w:lvlJc w:val="left"/>
      <w:pPr>
        <w:ind w:left="720" w:hanging="360"/>
      </w:pPr>
      <w:rPr>
        <w:rFonts w:ascii="Symbol" w:hAnsi="Symbol"/>
      </w:rPr>
    </w:lvl>
  </w:abstractNum>
  <w:abstractNum w:abstractNumId="12" w15:restartNumberingAfterBreak="0">
    <w:nsid w:val="6E0F0172"/>
    <w:multiLevelType w:val="multilevel"/>
    <w:tmpl w:val="446EA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A79965"/>
    <w:multiLevelType w:val="hybridMultilevel"/>
    <w:tmpl w:val="8D9AD366"/>
    <w:lvl w:ilvl="0" w:tplc="9670B46A">
      <w:start w:val="1"/>
      <w:numFmt w:val="bullet"/>
      <w:lvlText w:val=""/>
      <w:lvlJc w:val="left"/>
      <w:pPr>
        <w:ind w:left="720" w:hanging="360"/>
      </w:pPr>
      <w:rPr>
        <w:rFonts w:ascii="Symbol" w:hAnsi="Symbol" w:hint="default"/>
      </w:rPr>
    </w:lvl>
    <w:lvl w:ilvl="1" w:tplc="EE48D3C6">
      <w:start w:val="1"/>
      <w:numFmt w:val="bullet"/>
      <w:lvlText w:val="o"/>
      <w:lvlJc w:val="left"/>
      <w:pPr>
        <w:ind w:left="1440" w:hanging="360"/>
      </w:pPr>
      <w:rPr>
        <w:rFonts w:ascii="Courier New" w:hAnsi="Courier New" w:hint="default"/>
      </w:rPr>
    </w:lvl>
    <w:lvl w:ilvl="2" w:tplc="E16C9266">
      <w:start w:val="1"/>
      <w:numFmt w:val="bullet"/>
      <w:lvlText w:val=""/>
      <w:lvlJc w:val="left"/>
      <w:pPr>
        <w:ind w:left="2160" w:hanging="360"/>
      </w:pPr>
      <w:rPr>
        <w:rFonts w:ascii="Wingdings" w:hAnsi="Wingdings" w:hint="default"/>
      </w:rPr>
    </w:lvl>
    <w:lvl w:ilvl="3" w:tplc="BD641F70">
      <w:start w:val="1"/>
      <w:numFmt w:val="bullet"/>
      <w:lvlText w:val=""/>
      <w:lvlJc w:val="left"/>
      <w:pPr>
        <w:ind w:left="2880" w:hanging="360"/>
      </w:pPr>
      <w:rPr>
        <w:rFonts w:ascii="Symbol" w:hAnsi="Symbol" w:hint="default"/>
      </w:rPr>
    </w:lvl>
    <w:lvl w:ilvl="4" w:tplc="9482A26A">
      <w:start w:val="1"/>
      <w:numFmt w:val="bullet"/>
      <w:lvlText w:val="o"/>
      <w:lvlJc w:val="left"/>
      <w:pPr>
        <w:ind w:left="3600" w:hanging="360"/>
      </w:pPr>
      <w:rPr>
        <w:rFonts w:ascii="Courier New" w:hAnsi="Courier New" w:hint="default"/>
      </w:rPr>
    </w:lvl>
    <w:lvl w:ilvl="5" w:tplc="667625D0">
      <w:start w:val="1"/>
      <w:numFmt w:val="bullet"/>
      <w:lvlText w:val=""/>
      <w:lvlJc w:val="left"/>
      <w:pPr>
        <w:ind w:left="4320" w:hanging="360"/>
      </w:pPr>
      <w:rPr>
        <w:rFonts w:ascii="Wingdings" w:hAnsi="Wingdings" w:hint="default"/>
      </w:rPr>
    </w:lvl>
    <w:lvl w:ilvl="6" w:tplc="E0D03FA2">
      <w:start w:val="1"/>
      <w:numFmt w:val="bullet"/>
      <w:lvlText w:val=""/>
      <w:lvlJc w:val="left"/>
      <w:pPr>
        <w:ind w:left="5040" w:hanging="360"/>
      </w:pPr>
      <w:rPr>
        <w:rFonts w:ascii="Symbol" w:hAnsi="Symbol" w:hint="default"/>
      </w:rPr>
    </w:lvl>
    <w:lvl w:ilvl="7" w:tplc="7340E922">
      <w:start w:val="1"/>
      <w:numFmt w:val="bullet"/>
      <w:lvlText w:val="o"/>
      <w:lvlJc w:val="left"/>
      <w:pPr>
        <w:ind w:left="5760" w:hanging="360"/>
      </w:pPr>
      <w:rPr>
        <w:rFonts w:ascii="Courier New" w:hAnsi="Courier New" w:hint="default"/>
      </w:rPr>
    </w:lvl>
    <w:lvl w:ilvl="8" w:tplc="664E4CE4">
      <w:start w:val="1"/>
      <w:numFmt w:val="bullet"/>
      <w:lvlText w:val=""/>
      <w:lvlJc w:val="left"/>
      <w:pPr>
        <w:ind w:left="6480" w:hanging="360"/>
      </w:pPr>
      <w:rPr>
        <w:rFonts w:ascii="Wingdings" w:hAnsi="Wingdings" w:hint="default"/>
      </w:rPr>
    </w:lvl>
  </w:abstractNum>
  <w:abstractNum w:abstractNumId="14" w15:restartNumberingAfterBreak="0">
    <w:nsid w:val="728E7F65"/>
    <w:multiLevelType w:val="hybridMultilevel"/>
    <w:tmpl w:val="7004B608"/>
    <w:lvl w:ilvl="0" w:tplc="A9860F48">
      <w:start w:val="1"/>
      <w:numFmt w:val="bullet"/>
      <w:lvlText w:val=""/>
      <w:lvlJc w:val="left"/>
      <w:pPr>
        <w:tabs>
          <w:tab w:val="num" w:pos="720"/>
        </w:tabs>
        <w:ind w:left="644" w:hanging="284"/>
      </w:pPr>
      <w:rPr>
        <w:rFonts w:ascii="Symbol" w:hAnsi="Symbol" w:hint="default"/>
      </w:rPr>
    </w:lvl>
    <w:lvl w:ilvl="1" w:tplc="AA68CBAC" w:tentative="1">
      <w:start w:val="1"/>
      <w:numFmt w:val="bullet"/>
      <w:lvlText w:val="o"/>
      <w:lvlJc w:val="left"/>
      <w:pPr>
        <w:tabs>
          <w:tab w:val="num" w:pos="1440"/>
        </w:tabs>
        <w:ind w:left="1440" w:hanging="360"/>
      </w:pPr>
      <w:rPr>
        <w:rFonts w:ascii="Courier New" w:hAnsi="Courier New" w:cs="Courier New" w:hint="default"/>
      </w:rPr>
    </w:lvl>
    <w:lvl w:ilvl="2" w:tplc="0BE6DF38" w:tentative="1">
      <w:start w:val="1"/>
      <w:numFmt w:val="bullet"/>
      <w:lvlText w:val=""/>
      <w:lvlJc w:val="left"/>
      <w:pPr>
        <w:tabs>
          <w:tab w:val="num" w:pos="2160"/>
        </w:tabs>
        <w:ind w:left="2160" w:hanging="360"/>
      </w:pPr>
      <w:rPr>
        <w:rFonts w:ascii="Wingdings" w:hAnsi="Wingdings" w:hint="default"/>
      </w:rPr>
    </w:lvl>
    <w:lvl w:ilvl="3" w:tplc="199CDFC8" w:tentative="1">
      <w:start w:val="1"/>
      <w:numFmt w:val="bullet"/>
      <w:lvlText w:val=""/>
      <w:lvlJc w:val="left"/>
      <w:pPr>
        <w:tabs>
          <w:tab w:val="num" w:pos="2880"/>
        </w:tabs>
        <w:ind w:left="2880" w:hanging="360"/>
      </w:pPr>
      <w:rPr>
        <w:rFonts w:ascii="Symbol" w:hAnsi="Symbol" w:hint="default"/>
      </w:rPr>
    </w:lvl>
    <w:lvl w:ilvl="4" w:tplc="976476F6" w:tentative="1">
      <w:start w:val="1"/>
      <w:numFmt w:val="bullet"/>
      <w:lvlText w:val="o"/>
      <w:lvlJc w:val="left"/>
      <w:pPr>
        <w:tabs>
          <w:tab w:val="num" w:pos="3600"/>
        </w:tabs>
        <w:ind w:left="3600" w:hanging="360"/>
      </w:pPr>
      <w:rPr>
        <w:rFonts w:ascii="Courier New" w:hAnsi="Courier New" w:cs="Courier New" w:hint="default"/>
      </w:rPr>
    </w:lvl>
    <w:lvl w:ilvl="5" w:tplc="5C34B72C" w:tentative="1">
      <w:start w:val="1"/>
      <w:numFmt w:val="bullet"/>
      <w:lvlText w:val=""/>
      <w:lvlJc w:val="left"/>
      <w:pPr>
        <w:tabs>
          <w:tab w:val="num" w:pos="4320"/>
        </w:tabs>
        <w:ind w:left="4320" w:hanging="360"/>
      </w:pPr>
      <w:rPr>
        <w:rFonts w:ascii="Wingdings" w:hAnsi="Wingdings" w:hint="default"/>
      </w:rPr>
    </w:lvl>
    <w:lvl w:ilvl="6" w:tplc="BDC6D104" w:tentative="1">
      <w:start w:val="1"/>
      <w:numFmt w:val="bullet"/>
      <w:lvlText w:val=""/>
      <w:lvlJc w:val="left"/>
      <w:pPr>
        <w:tabs>
          <w:tab w:val="num" w:pos="5040"/>
        </w:tabs>
        <w:ind w:left="5040" w:hanging="360"/>
      </w:pPr>
      <w:rPr>
        <w:rFonts w:ascii="Symbol" w:hAnsi="Symbol" w:hint="default"/>
      </w:rPr>
    </w:lvl>
    <w:lvl w:ilvl="7" w:tplc="2B98CE18" w:tentative="1">
      <w:start w:val="1"/>
      <w:numFmt w:val="bullet"/>
      <w:lvlText w:val="o"/>
      <w:lvlJc w:val="left"/>
      <w:pPr>
        <w:tabs>
          <w:tab w:val="num" w:pos="5760"/>
        </w:tabs>
        <w:ind w:left="5760" w:hanging="360"/>
      </w:pPr>
      <w:rPr>
        <w:rFonts w:ascii="Courier New" w:hAnsi="Courier New" w:cs="Courier New" w:hint="default"/>
      </w:rPr>
    </w:lvl>
    <w:lvl w:ilvl="8" w:tplc="1B7A6A6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E8EB8A"/>
    <w:multiLevelType w:val="hybridMultilevel"/>
    <w:tmpl w:val="98824992"/>
    <w:lvl w:ilvl="0" w:tplc="F7FE53AE">
      <w:start w:val="1"/>
      <w:numFmt w:val="bullet"/>
      <w:lvlText w:val=""/>
      <w:lvlJc w:val="left"/>
      <w:pPr>
        <w:ind w:left="720" w:hanging="360"/>
      </w:pPr>
      <w:rPr>
        <w:rFonts w:ascii="Symbol" w:hAnsi="Symbol" w:hint="default"/>
      </w:rPr>
    </w:lvl>
    <w:lvl w:ilvl="1" w:tplc="C56A1042">
      <w:start w:val="1"/>
      <w:numFmt w:val="bullet"/>
      <w:lvlText w:val="o"/>
      <w:lvlJc w:val="left"/>
      <w:pPr>
        <w:ind w:left="1440" w:hanging="360"/>
      </w:pPr>
      <w:rPr>
        <w:rFonts w:ascii="Courier New" w:hAnsi="Courier New" w:hint="default"/>
      </w:rPr>
    </w:lvl>
    <w:lvl w:ilvl="2" w:tplc="1340FDEE">
      <w:start w:val="1"/>
      <w:numFmt w:val="bullet"/>
      <w:lvlText w:val=""/>
      <w:lvlJc w:val="left"/>
      <w:pPr>
        <w:ind w:left="2160" w:hanging="360"/>
      </w:pPr>
      <w:rPr>
        <w:rFonts w:ascii="Wingdings" w:hAnsi="Wingdings" w:hint="default"/>
      </w:rPr>
    </w:lvl>
    <w:lvl w:ilvl="3" w:tplc="2690E2F6">
      <w:start w:val="1"/>
      <w:numFmt w:val="bullet"/>
      <w:lvlText w:val=""/>
      <w:lvlJc w:val="left"/>
      <w:pPr>
        <w:ind w:left="2880" w:hanging="360"/>
      </w:pPr>
      <w:rPr>
        <w:rFonts w:ascii="Symbol" w:hAnsi="Symbol" w:hint="default"/>
      </w:rPr>
    </w:lvl>
    <w:lvl w:ilvl="4" w:tplc="AEF4367C">
      <w:start w:val="1"/>
      <w:numFmt w:val="bullet"/>
      <w:lvlText w:val="o"/>
      <w:lvlJc w:val="left"/>
      <w:pPr>
        <w:ind w:left="3600" w:hanging="360"/>
      </w:pPr>
      <w:rPr>
        <w:rFonts w:ascii="Courier New" w:hAnsi="Courier New" w:hint="default"/>
      </w:rPr>
    </w:lvl>
    <w:lvl w:ilvl="5" w:tplc="A5FC570A">
      <w:start w:val="1"/>
      <w:numFmt w:val="bullet"/>
      <w:lvlText w:val=""/>
      <w:lvlJc w:val="left"/>
      <w:pPr>
        <w:ind w:left="4320" w:hanging="360"/>
      </w:pPr>
      <w:rPr>
        <w:rFonts w:ascii="Wingdings" w:hAnsi="Wingdings" w:hint="default"/>
      </w:rPr>
    </w:lvl>
    <w:lvl w:ilvl="6" w:tplc="7518A31E">
      <w:start w:val="1"/>
      <w:numFmt w:val="bullet"/>
      <w:lvlText w:val=""/>
      <w:lvlJc w:val="left"/>
      <w:pPr>
        <w:ind w:left="5040" w:hanging="360"/>
      </w:pPr>
      <w:rPr>
        <w:rFonts w:ascii="Symbol" w:hAnsi="Symbol" w:hint="default"/>
      </w:rPr>
    </w:lvl>
    <w:lvl w:ilvl="7" w:tplc="522AAB72">
      <w:start w:val="1"/>
      <w:numFmt w:val="bullet"/>
      <w:lvlText w:val="o"/>
      <w:lvlJc w:val="left"/>
      <w:pPr>
        <w:ind w:left="5760" w:hanging="360"/>
      </w:pPr>
      <w:rPr>
        <w:rFonts w:ascii="Courier New" w:hAnsi="Courier New" w:hint="default"/>
      </w:rPr>
    </w:lvl>
    <w:lvl w:ilvl="8" w:tplc="A2F08048">
      <w:start w:val="1"/>
      <w:numFmt w:val="bullet"/>
      <w:lvlText w:val=""/>
      <w:lvlJc w:val="left"/>
      <w:pPr>
        <w:ind w:left="6480" w:hanging="360"/>
      </w:pPr>
      <w:rPr>
        <w:rFonts w:ascii="Wingdings" w:hAnsi="Wingdings" w:hint="default"/>
      </w:rPr>
    </w:lvl>
  </w:abstractNum>
  <w:num w:numId="1" w16cid:durableId="1087580490">
    <w:abstractNumId w:val="5"/>
  </w:num>
  <w:num w:numId="2" w16cid:durableId="1173644127">
    <w:abstractNumId w:val="7"/>
  </w:num>
  <w:num w:numId="3" w16cid:durableId="1293436570">
    <w:abstractNumId w:val="2"/>
  </w:num>
  <w:num w:numId="4" w16cid:durableId="1460222685">
    <w:abstractNumId w:val="13"/>
  </w:num>
  <w:num w:numId="5" w16cid:durableId="1502037846">
    <w:abstractNumId w:val="3"/>
  </w:num>
  <w:num w:numId="6" w16cid:durableId="1512911370">
    <w:abstractNumId w:val="0"/>
  </w:num>
  <w:num w:numId="7" w16cid:durableId="1621379449">
    <w:abstractNumId w:val="10"/>
  </w:num>
  <w:num w:numId="8" w16cid:durableId="1715808656">
    <w:abstractNumId w:val="6"/>
  </w:num>
  <w:num w:numId="9" w16cid:durableId="1749427119">
    <w:abstractNumId w:val="4"/>
  </w:num>
  <w:num w:numId="10" w16cid:durableId="2052800185">
    <w:abstractNumId w:val="12"/>
  </w:num>
  <w:num w:numId="11" w16cid:durableId="2057312607">
    <w:abstractNumId w:val="1"/>
  </w:num>
  <w:num w:numId="12" w16cid:durableId="2133592753">
    <w:abstractNumId w:val="11"/>
  </w:num>
  <w:num w:numId="13" w16cid:durableId="496263527">
    <w:abstractNumId w:val="9"/>
  </w:num>
  <w:num w:numId="14" w16cid:durableId="672955819">
    <w:abstractNumId w:val="15"/>
  </w:num>
  <w:num w:numId="15" w16cid:durableId="816920491">
    <w:abstractNumId w:val="14"/>
  </w:num>
  <w:num w:numId="16" w16cid:durableId="15319910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829"/>
    <w:rsid w:val="00000599"/>
    <w:rsid w:val="00002F7C"/>
    <w:rsid w:val="00005F4B"/>
    <w:rsid w:val="000130FA"/>
    <w:rsid w:val="00014C97"/>
    <w:rsid w:val="00014FCF"/>
    <w:rsid w:val="000235E9"/>
    <w:rsid w:val="0002557B"/>
    <w:rsid w:val="000264C9"/>
    <w:rsid w:val="00030BEC"/>
    <w:rsid w:val="00031DC1"/>
    <w:rsid w:val="0003309B"/>
    <w:rsid w:val="000433F8"/>
    <w:rsid w:val="0004414F"/>
    <w:rsid w:val="0004767C"/>
    <w:rsid w:val="000518DD"/>
    <w:rsid w:val="00057B14"/>
    <w:rsid w:val="00060EFC"/>
    <w:rsid w:val="00062022"/>
    <w:rsid w:val="000728A3"/>
    <w:rsid w:val="000749A4"/>
    <w:rsid w:val="000764E5"/>
    <w:rsid w:val="00083665"/>
    <w:rsid w:val="00085B81"/>
    <w:rsid w:val="00087AE7"/>
    <w:rsid w:val="00090688"/>
    <w:rsid w:val="00091200"/>
    <w:rsid w:val="00094C16"/>
    <w:rsid w:val="000B298E"/>
    <w:rsid w:val="000B777F"/>
    <w:rsid w:val="000B7EEC"/>
    <w:rsid w:val="000C1B0E"/>
    <w:rsid w:val="000C266D"/>
    <w:rsid w:val="000C4D89"/>
    <w:rsid w:val="000D39D4"/>
    <w:rsid w:val="000D4171"/>
    <w:rsid w:val="000D5C6E"/>
    <w:rsid w:val="000D713B"/>
    <w:rsid w:val="000E1FF0"/>
    <w:rsid w:val="000E4B76"/>
    <w:rsid w:val="000E7BFD"/>
    <w:rsid w:val="000E7F40"/>
    <w:rsid w:val="000F3627"/>
    <w:rsid w:val="000F6586"/>
    <w:rsid w:val="00101C50"/>
    <w:rsid w:val="00102B23"/>
    <w:rsid w:val="00103E3A"/>
    <w:rsid w:val="001060D6"/>
    <w:rsid w:val="00115B78"/>
    <w:rsid w:val="00116FFB"/>
    <w:rsid w:val="00121759"/>
    <w:rsid w:val="00121E0D"/>
    <w:rsid w:val="00122B67"/>
    <w:rsid w:val="00125885"/>
    <w:rsid w:val="00136CAC"/>
    <w:rsid w:val="00140A2D"/>
    <w:rsid w:val="00141792"/>
    <w:rsid w:val="00143DB9"/>
    <w:rsid w:val="00160B1B"/>
    <w:rsid w:val="00163DD2"/>
    <w:rsid w:val="00174622"/>
    <w:rsid w:val="00176F03"/>
    <w:rsid w:val="001819ED"/>
    <w:rsid w:val="00182EE6"/>
    <w:rsid w:val="00183B10"/>
    <w:rsid w:val="0018445C"/>
    <w:rsid w:val="00184493"/>
    <w:rsid w:val="00187932"/>
    <w:rsid w:val="001914B4"/>
    <w:rsid w:val="00195B84"/>
    <w:rsid w:val="001A17C9"/>
    <w:rsid w:val="001B1316"/>
    <w:rsid w:val="001B4411"/>
    <w:rsid w:val="001B752F"/>
    <w:rsid w:val="001C110F"/>
    <w:rsid w:val="001C1CB7"/>
    <w:rsid w:val="001C1F15"/>
    <w:rsid w:val="001C33C6"/>
    <w:rsid w:val="001C6C1B"/>
    <w:rsid w:val="001C7E44"/>
    <w:rsid w:val="001D5DB5"/>
    <w:rsid w:val="001D6838"/>
    <w:rsid w:val="001D795B"/>
    <w:rsid w:val="001E1E38"/>
    <w:rsid w:val="001E2525"/>
    <w:rsid w:val="001E45DE"/>
    <w:rsid w:val="001E5AEE"/>
    <w:rsid w:val="001F49BF"/>
    <w:rsid w:val="001F6862"/>
    <w:rsid w:val="001F777D"/>
    <w:rsid w:val="00200CE1"/>
    <w:rsid w:val="00203410"/>
    <w:rsid w:val="002036B4"/>
    <w:rsid w:val="00207829"/>
    <w:rsid w:val="002111BB"/>
    <w:rsid w:val="00211941"/>
    <w:rsid w:val="00212663"/>
    <w:rsid w:val="002155EF"/>
    <w:rsid w:val="00216429"/>
    <w:rsid w:val="00217D99"/>
    <w:rsid w:val="00222A13"/>
    <w:rsid w:val="00222D36"/>
    <w:rsid w:val="00231142"/>
    <w:rsid w:val="0023324D"/>
    <w:rsid w:val="002362C9"/>
    <w:rsid w:val="002373CB"/>
    <w:rsid w:val="00241A1B"/>
    <w:rsid w:val="0024493A"/>
    <w:rsid w:val="00244F0F"/>
    <w:rsid w:val="002457ED"/>
    <w:rsid w:val="00253BB0"/>
    <w:rsid w:val="00254482"/>
    <w:rsid w:val="00260CD7"/>
    <w:rsid w:val="00262178"/>
    <w:rsid w:val="00263F3D"/>
    <w:rsid w:val="002723B0"/>
    <w:rsid w:val="00274EFB"/>
    <w:rsid w:val="00276B73"/>
    <w:rsid w:val="00276FA9"/>
    <w:rsid w:val="00280833"/>
    <w:rsid w:val="0028220D"/>
    <w:rsid w:val="00291C54"/>
    <w:rsid w:val="00295CAD"/>
    <w:rsid w:val="002971A2"/>
    <w:rsid w:val="002A1DA1"/>
    <w:rsid w:val="002A6387"/>
    <w:rsid w:val="002A7DAE"/>
    <w:rsid w:val="002B0395"/>
    <w:rsid w:val="002B0F8A"/>
    <w:rsid w:val="002B349C"/>
    <w:rsid w:val="002B4732"/>
    <w:rsid w:val="002C017D"/>
    <w:rsid w:val="002C2A23"/>
    <w:rsid w:val="002C76EC"/>
    <w:rsid w:val="002C7FB5"/>
    <w:rsid w:val="002D7445"/>
    <w:rsid w:val="002E2567"/>
    <w:rsid w:val="002E2A15"/>
    <w:rsid w:val="002E4B15"/>
    <w:rsid w:val="002E517C"/>
    <w:rsid w:val="002F00E7"/>
    <w:rsid w:val="002F0989"/>
    <w:rsid w:val="002F137E"/>
    <w:rsid w:val="002F1431"/>
    <w:rsid w:val="002F34A4"/>
    <w:rsid w:val="002F3DF6"/>
    <w:rsid w:val="002F7A6D"/>
    <w:rsid w:val="0030271E"/>
    <w:rsid w:val="00303638"/>
    <w:rsid w:val="00304B45"/>
    <w:rsid w:val="00305B2A"/>
    <w:rsid w:val="003062EB"/>
    <w:rsid w:val="00310DB4"/>
    <w:rsid w:val="00325E80"/>
    <w:rsid w:val="00326946"/>
    <w:rsid w:val="00326CF6"/>
    <w:rsid w:val="00327AC5"/>
    <w:rsid w:val="00327ADF"/>
    <w:rsid w:val="00333BC2"/>
    <w:rsid w:val="0033555B"/>
    <w:rsid w:val="00335FA9"/>
    <w:rsid w:val="003360EF"/>
    <w:rsid w:val="00341C74"/>
    <w:rsid w:val="00345A7F"/>
    <w:rsid w:val="00352647"/>
    <w:rsid w:val="00375B8C"/>
    <w:rsid w:val="00377534"/>
    <w:rsid w:val="003824B1"/>
    <w:rsid w:val="003832F5"/>
    <w:rsid w:val="00386D99"/>
    <w:rsid w:val="00390A40"/>
    <w:rsid w:val="00393091"/>
    <w:rsid w:val="00393EA5"/>
    <w:rsid w:val="00394AD0"/>
    <w:rsid w:val="003A24B1"/>
    <w:rsid w:val="003A4DB3"/>
    <w:rsid w:val="003A4DD5"/>
    <w:rsid w:val="003A7775"/>
    <w:rsid w:val="003A7C6D"/>
    <w:rsid w:val="003B277D"/>
    <w:rsid w:val="003B375A"/>
    <w:rsid w:val="003B3D4F"/>
    <w:rsid w:val="003C27EA"/>
    <w:rsid w:val="003C2A8E"/>
    <w:rsid w:val="003C7FDA"/>
    <w:rsid w:val="003D0D5F"/>
    <w:rsid w:val="003D5816"/>
    <w:rsid w:val="003D77AD"/>
    <w:rsid w:val="003D798E"/>
    <w:rsid w:val="003E1032"/>
    <w:rsid w:val="003E3E1E"/>
    <w:rsid w:val="003E6C1B"/>
    <w:rsid w:val="003E6C4D"/>
    <w:rsid w:val="003E728C"/>
    <w:rsid w:val="003F1977"/>
    <w:rsid w:val="003F21F6"/>
    <w:rsid w:val="003F5993"/>
    <w:rsid w:val="00401AF0"/>
    <w:rsid w:val="004031D9"/>
    <w:rsid w:val="004102EE"/>
    <w:rsid w:val="0041322C"/>
    <w:rsid w:val="004149FF"/>
    <w:rsid w:val="00417D34"/>
    <w:rsid w:val="00420E3C"/>
    <w:rsid w:val="00422DF2"/>
    <w:rsid w:val="00423FA7"/>
    <w:rsid w:val="00427913"/>
    <w:rsid w:val="00436281"/>
    <w:rsid w:val="00442065"/>
    <w:rsid w:val="004442D3"/>
    <w:rsid w:val="004451CD"/>
    <w:rsid w:val="00445673"/>
    <w:rsid w:val="00445AE6"/>
    <w:rsid w:val="00445FC5"/>
    <w:rsid w:val="0044663E"/>
    <w:rsid w:val="004471A3"/>
    <w:rsid w:val="004550DE"/>
    <w:rsid w:val="00457D5B"/>
    <w:rsid w:val="00467840"/>
    <w:rsid w:val="00467D5B"/>
    <w:rsid w:val="00472959"/>
    <w:rsid w:val="00473839"/>
    <w:rsid w:val="00474EE5"/>
    <w:rsid w:val="00477EDC"/>
    <w:rsid w:val="004848FB"/>
    <w:rsid w:val="00485129"/>
    <w:rsid w:val="00485ED9"/>
    <w:rsid w:val="00486290"/>
    <w:rsid w:val="004902A3"/>
    <w:rsid w:val="0049343E"/>
    <w:rsid w:val="00493686"/>
    <w:rsid w:val="0049602D"/>
    <w:rsid w:val="004969A1"/>
    <w:rsid w:val="004B1EBD"/>
    <w:rsid w:val="004B37D1"/>
    <w:rsid w:val="004B4BFA"/>
    <w:rsid w:val="004C46AD"/>
    <w:rsid w:val="004D5D31"/>
    <w:rsid w:val="004E20D2"/>
    <w:rsid w:val="004E60F2"/>
    <w:rsid w:val="004E66F5"/>
    <w:rsid w:val="004E69AE"/>
    <w:rsid w:val="004F0A09"/>
    <w:rsid w:val="004F19B1"/>
    <w:rsid w:val="004F39F9"/>
    <w:rsid w:val="004F3EE8"/>
    <w:rsid w:val="004F6358"/>
    <w:rsid w:val="005045A5"/>
    <w:rsid w:val="00511557"/>
    <w:rsid w:val="0051635D"/>
    <w:rsid w:val="00516752"/>
    <w:rsid w:val="00523E76"/>
    <w:rsid w:val="005244CB"/>
    <w:rsid w:val="00531BD4"/>
    <w:rsid w:val="005326BB"/>
    <w:rsid w:val="00535274"/>
    <w:rsid w:val="00535D89"/>
    <w:rsid w:val="005427BB"/>
    <w:rsid w:val="00544481"/>
    <w:rsid w:val="005449E3"/>
    <w:rsid w:val="00550048"/>
    <w:rsid w:val="005500BD"/>
    <w:rsid w:val="00565231"/>
    <w:rsid w:val="005657AD"/>
    <w:rsid w:val="00572386"/>
    <w:rsid w:val="00581C48"/>
    <w:rsid w:val="00584437"/>
    <w:rsid w:val="005844BE"/>
    <w:rsid w:val="00590B3D"/>
    <w:rsid w:val="005943BC"/>
    <w:rsid w:val="00594A6B"/>
    <w:rsid w:val="0059786A"/>
    <w:rsid w:val="00597CBA"/>
    <w:rsid w:val="005A0809"/>
    <w:rsid w:val="005A19CC"/>
    <w:rsid w:val="005A5B50"/>
    <w:rsid w:val="005B1FA0"/>
    <w:rsid w:val="005C04FE"/>
    <w:rsid w:val="005C0596"/>
    <w:rsid w:val="005C377B"/>
    <w:rsid w:val="005C5269"/>
    <w:rsid w:val="005C5B5E"/>
    <w:rsid w:val="005D6B88"/>
    <w:rsid w:val="005E0349"/>
    <w:rsid w:val="005E3F81"/>
    <w:rsid w:val="005F1554"/>
    <w:rsid w:val="00600921"/>
    <w:rsid w:val="00605D8E"/>
    <w:rsid w:val="00606B0E"/>
    <w:rsid w:val="00612421"/>
    <w:rsid w:val="006126E6"/>
    <w:rsid w:val="00622887"/>
    <w:rsid w:val="00623573"/>
    <w:rsid w:val="00625E37"/>
    <w:rsid w:val="00630B77"/>
    <w:rsid w:val="00633F51"/>
    <w:rsid w:val="006446D6"/>
    <w:rsid w:val="00644A09"/>
    <w:rsid w:val="006453FE"/>
    <w:rsid w:val="00648AD5"/>
    <w:rsid w:val="0065032F"/>
    <w:rsid w:val="00651B90"/>
    <w:rsid w:val="00660594"/>
    <w:rsid w:val="0066575B"/>
    <w:rsid w:val="00666464"/>
    <w:rsid w:val="006746CD"/>
    <w:rsid w:val="00682C1D"/>
    <w:rsid w:val="00686432"/>
    <w:rsid w:val="00690A6C"/>
    <w:rsid w:val="00694176"/>
    <w:rsid w:val="006A1C28"/>
    <w:rsid w:val="006A6125"/>
    <w:rsid w:val="006A643A"/>
    <w:rsid w:val="006A76DC"/>
    <w:rsid w:val="006C12E5"/>
    <w:rsid w:val="006C32E5"/>
    <w:rsid w:val="006C5DE0"/>
    <w:rsid w:val="006D32D7"/>
    <w:rsid w:val="006D5416"/>
    <w:rsid w:val="006D7E6F"/>
    <w:rsid w:val="006E033B"/>
    <w:rsid w:val="006E46F3"/>
    <w:rsid w:val="006E4AF2"/>
    <w:rsid w:val="006E6B46"/>
    <w:rsid w:val="006F040F"/>
    <w:rsid w:val="006F093A"/>
    <w:rsid w:val="006F3BBC"/>
    <w:rsid w:val="006F4690"/>
    <w:rsid w:val="006F4B57"/>
    <w:rsid w:val="006F5077"/>
    <w:rsid w:val="006F5448"/>
    <w:rsid w:val="00700E68"/>
    <w:rsid w:val="007077AB"/>
    <w:rsid w:val="00726E4C"/>
    <w:rsid w:val="00735103"/>
    <w:rsid w:val="0073795E"/>
    <w:rsid w:val="00740EFE"/>
    <w:rsid w:val="00742A35"/>
    <w:rsid w:val="00742D77"/>
    <w:rsid w:val="00746598"/>
    <w:rsid w:val="007521E7"/>
    <w:rsid w:val="00755E45"/>
    <w:rsid w:val="00757E8E"/>
    <w:rsid w:val="007608D9"/>
    <w:rsid w:val="00775A30"/>
    <w:rsid w:val="00783DE1"/>
    <w:rsid w:val="007841AE"/>
    <w:rsid w:val="00795735"/>
    <w:rsid w:val="007A791B"/>
    <w:rsid w:val="007B0EFA"/>
    <w:rsid w:val="007B5232"/>
    <w:rsid w:val="007C4CC2"/>
    <w:rsid w:val="007C56B0"/>
    <w:rsid w:val="007C5714"/>
    <w:rsid w:val="007D08DC"/>
    <w:rsid w:val="007D35D3"/>
    <w:rsid w:val="007E0A2F"/>
    <w:rsid w:val="007E39F3"/>
    <w:rsid w:val="007E54B5"/>
    <w:rsid w:val="007F7D59"/>
    <w:rsid w:val="00802701"/>
    <w:rsid w:val="00805E6D"/>
    <w:rsid w:val="00806F7D"/>
    <w:rsid w:val="008114E3"/>
    <w:rsid w:val="008136AE"/>
    <w:rsid w:val="00815328"/>
    <w:rsid w:val="00815D6C"/>
    <w:rsid w:val="0081789E"/>
    <w:rsid w:val="008179DB"/>
    <w:rsid w:val="00846623"/>
    <w:rsid w:val="00852579"/>
    <w:rsid w:val="00853FEC"/>
    <w:rsid w:val="00855D67"/>
    <w:rsid w:val="00861872"/>
    <w:rsid w:val="00861C2A"/>
    <w:rsid w:val="00863280"/>
    <w:rsid w:val="00870869"/>
    <w:rsid w:val="00876C7B"/>
    <w:rsid w:val="00876E42"/>
    <w:rsid w:val="00880FB6"/>
    <w:rsid w:val="00880FF1"/>
    <w:rsid w:val="00881EB9"/>
    <w:rsid w:val="008938D7"/>
    <w:rsid w:val="00895C6D"/>
    <w:rsid w:val="008C0CF2"/>
    <w:rsid w:val="008C2C41"/>
    <w:rsid w:val="008C2DDA"/>
    <w:rsid w:val="008C3A8E"/>
    <w:rsid w:val="008C7F26"/>
    <w:rsid w:val="008D1348"/>
    <w:rsid w:val="008D1790"/>
    <w:rsid w:val="008D5738"/>
    <w:rsid w:val="008D67E8"/>
    <w:rsid w:val="008E59CB"/>
    <w:rsid w:val="008F1195"/>
    <w:rsid w:val="008F20BA"/>
    <w:rsid w:val="008F27E8"/>
    <w:rsid w:val="008F37A7"/>
    <w:rsid w:val="008F7E94"/>
    <w:rsid w:val="009032F9"/>
    <w:rsid w:val="0090504B"/>
    <w:rsid w:val="009134D7"/>
    <w:rsid w:val="00914C61"/>
    <w:rsid w:val="009236F9"/>
    <w:rsid w:val="00926ECF"/>
    <w:rsid w:val="009342B0"/>
    <w:rsid w:val="00934750"/>
    <w:rsid w:val="0094121A"/>
    <w:rsid w:val="00946776"/>
    <w:rsid w:val="00947665"/>
    <w:rsid w:val="00960B38"/>
    <w:rsid w:val="00974A33"/>
    <w:rsid w:val="009753E4"/>
    <w:rsid w:val="009775C0"/>
    <w:rsid w:val="0098030D"/>
    <w:rsid w:val="00983228"/>
    <w:rsid w:val="00983CC2"/>
    <w:rsid w:val="009934E8"/>
    <w:rsid w:val="009955C6"/>
    <w:rsid w:val="009A0AD6"/>
    <w:rsid w:val="009A3D57"/>
    <w:rsid w:val="009A6026"/>
    <w:rsid w:val="009B15F1"/>
    <w:rsid w:val="009B257B"/>
    <w:rsid w:val="009B3293"/>
    <w:rsid w:val="009C0DA9"/>
    <w:rsid w:val="009C171D"/>
    <w:rsid w:val="009C1BAA"/>
    <w:rsid w:val="009C4B0D"/>
    <w:rsid w:val="009C629A"/>
    <w:rsid w:val="009D4827"/>
    <w:rsid w:val="009E2E9D"/>
    <w:rsid w:val="009E3D1D"/>
    <w:rsid w:val="009E4049"/>
    <w:rsid w:val="009E6B03"/>
    <w:rsid w:val="009E71D9"/>
    <w:rsid w:val="009E7B2D"/>
    <w:rsid w:val="009F1730"/>
    <w:rsid w:val="00A020F2"/>
    <w:rsid w:val="00A02CA7"/>
    <w:rsid w:val="00A060D5"/>
    <w:rsid w:val="00A145C8"/>
    <w:rsid w:val="00A162BB"/>
    <w:rsid w:val="00A16D08"/>
    <w:rsid w:val="00A16EC9"/>
    <w:rsid w:val="00A17CB2"/>
    <w:rsid w:val="00A238C6"/>
    <w:rsid w:val="00A330F0"/>
    <w:rsid w:val="00A359BA"/>
    <w:rsid w:val="00A36925"/>
    <w:rsid w:val="00A40B73"/>
    <w:rsid w:val="00A45147"/>
    <w:rsid w:val="00A473A8"/>
    <w:rsid w:val="00A47E56"/>
    <w:rsid w:val="00A508FC"/>
    <w:rsid w:val="00A5641E"/>
    <w:rsid w:val="00A6152A"/>
    <w:rsid w:val="00A61594"/>
    <w:rsid w:val="00A617AE"/>
    <w:rsid w:val="00A628A3"/>
    <w:rsid w:val="00A646DB"/>
    <w:rsid w:val="00A836FE"/>
    <w:rsid w:val="00A92924"/>
    <w:rsid w:val="00A93731"/>
    <w:rsid w:val="00A96CA7"/>
    <w:rsid w:val="00A97E19"/>
    <w:rsid w:val="00AA1F3E"/>
    <w:rsid w:val="00AA3829"/>
    <w:rsid w:val="00AA5185"/>
    <w:rsid w:val="00AA703F"/>
    <w:rsid w:val="00AB4F61"/>
    <w:rsid w:val="00AC0F5F"/>
    <w:rsid w:val="00AD5B0F"/>
    <w:rsid w:val="00AD751F"/>
    <w:rsid w:val="00AE138D"/>
    <w:rsid w:val="00AE1DCD"/>
    <w:rsid w:val="00AE2A60"/>
    <w:rsid w:val="00AE48FA"/>
    <w:rsid w:val="00AE4CBB"/>
    <w:rsid w:val="00AE5A7E"/>
    <w:rsid w:val="00AF02EA"/>
    <w:rsid w:val="00AF2E9D"/>
    <w:rsid w:val="00B010B7"/>
    <w:rsid w:val="00B03356"/>
    <w:rsid w:val="00B04D94"/>
    <w:rsid w:val="00B10C09"/>
    <w:rsid w:val="00B111F5"/>
    <w:rsid w:val="00B15604"/>
    <w:rsid w:val="00B17709"/>
    <w:rsid w:val="00B2060D"/>
    <w:rsid w:val="00B22CA6"/>
    <w:rsid w:val="00B22D08"/>
    <w:rsid w:val="00B3517D"/>
    <w:rsid w:val="00B35BCD"/>
    <w:rsid w:val="00B50C14"/>
    <w:rsid w:val="00B525DC"/>
    <w:rsid w:val="00B53428"/>
    <w:rsid w:val="00B576E1"/>
    <w:rsid w:val="00B62B5B"/>
    <w:rsid w:val="00B640E1"/>
    <w:rsid w:val="00B64D7A"/>
    <w:rsid w:val="00B670E3"/>
    <w:rsid w:val="00B7101B"/>
    <w:rsid w:val="00B71685"/>
    <w:rsid w:val="00B71AA7"/>
    <w:rsid w:val="00B831A8"/>
    <w:rsid w:val="00B84386"/>
    <w:rsid w:val="00B86473"/>
    <w:rsid w:val="00B967CC"/>
    <w:rsid w:val="00B96808"/>
    <w:rsid w:val="00B96BD3"/>
    <w:rsid w:val="00BA4602"/>
    <w:rsid w:val="00BA6C66"/>
    <w:rsid w:val="00BC13A9"/>
    <w:rsid w:val="00BC4610"/>
    <w:rsid w:val="00BC4D65"/>
    <w:rsid w:val="00BC4E1A"/>
    <w:rsid w:val="00BC5B06"/>
    <w:rsid w:val="00BD380E"/>
    <w:rsid w:val="00BD48A3"/>
    <w:rsid w:val="00BD4997"/>
    <w:rsid w:val="00BD740D"/>
    <w:rsid w:val="00BE078D"/>
    <w:rsid w:val="00BF0E85"/>
    <w:rsid w:val="00BF46C5"/>
    <w:rsid w:val="00BF7A05"/>
    <w:rsid w:val="00C00389"/>
    <w:rsid w:val="00C208BE"/>
    <w:rsid w:val="00C219F7"/>
    <w:rsid w:val="00C21EB9"/>
    <w:rsid w:val="00C24D56"/>
    <w:rsid w:val="00C27117"/>
    <w:rsid w:val="00C30E70"/>
    <w:rsid w:val="00C31DC0"/>
    <w:rsid w:val="00C35026"/>
    <w:rsid w:val="00C4033F"/>
    <w:rsid w:val="00C50A6B"/>
    <w:rsid w:val="00C56C00"/>
    <w:rsid w:val="00C60523"/>
    <w:rsid w:val="00C6607C"/>
    <w:rsid w:val="00C74710"/>
    <w:rsid w:val="00C83AEE"/>
    <w:rsid w:val="00C84391"/>
    <w:rsid w:val="00C9405C"/>
    <w:rsid w:val="00C95D8D"/>
    <w:rsid w:val="00CA08C9"/>
    <w:rsid w:val="00CA2562"/>
    <w:rsid w:val="00CA566E"/>
    <w:rsid w:val="00CB5070"/>
    <w:rsid w:val="00CC1696"/>
    <w:rsid w:val="00CC1823"/>
    <w:rsid w:val="00CC4552"/>
    <w:rsid w:val="00CC6794"/>
    <w:rsid w:val="00CD3971"/>
    <w:rsid w:val="00CD7B2F"/>
    <w:rsid w:val="00CD7C51"/>
    <w:rsid w:val="00CE0366"/>
    <w:rsid w:val="00CE5B6A"/>
    <w:rsid w:val="00CF049F"/>
    <w:rsid w:val="00CF08E0"/>
    <w:rsid w:val="00CF1D5D"/>
    <w:rsid w:val="00CF247D"/>
    <w:rsid w:val="00CF2F53"/>
    <w:rsid w:val="00D01C28"/>
    <w:rsid w:val="00D12A50"/>
    <w:rsid w:val="00D14333"/>
    <w:rsid w:val="00D171F3"/>
    <w:rsid w:val="00D2219B"/>
    <w:rsid w:val="00D32D69"/>
    <w:rsid w:val="00D37735"/>
    <w:rsid w:val="00D432B5"/>
    <w:rsid w:val="00D439AF"/>
    <w:rsid w:val="00D5088A"/>
    <w:rsid w:val="00D52824"/>
    <w:rsid w:val="00D60827"/>
    <w:rsid w:val="00D63293"/>
    <w:rsid w:val="00D64101"/>
    <w:rsid w:val="00D71001"/>
    <w:rsid w:val="00D71BF4"/>
    <w:rsid w:val="00D72DEE"/>
    <w:rsid w:val="00D7723D"/>
    <w:rsid w:val="00D817D1"/>
    <w:rsid w:val="00D8231C"/>
    <w:rsid w:val="00D86625"/>
    <w:rsid w:val="00D87CFC"/>
    <w:rsid w:val="00D92716"/>
    <w:rsid w:val="00D93375"/>
    <w:rsid w:val="00D94FC1"/>
    <w:rsid w:val="00D97F33"/>
    <w:rsid w:val="00DA5E36"/>
    <w:rsid w:val="00DB3007"/>
    <w:rsid w:val="00DB658E"/>
    <w:rsid w:val="00DC0892"/>
    <w:rsid w:val="00DC1685"/>
    <w:rsid w:val="00DC346E"/>
    <w:rsid w:val="00DC5848"/>
    <w:rsid w:val="00DD386F"/>
    <w:rsid w:val="00DD44F4"/>
    <w:rsid w:val="00DE1C88"/>
    <w:rsid w:val="00DE3E3E"/>
    <w:rsid w:val="00DF5C42"/>
    <w:rsid w:val="00DF798D"/>
    <w:rsid w:val="00DF79E1"/>
    <w:rsid w:val="00E01A2A"/>
    <w:rsid w:val="00E022EF"/>
    <w:rsid w:val="00E023F2"/>
    <w:rsid w:val="00E04E29"/>
    <w:rsid w:val="00E05581"/>
    <w:rsid w:val="00E117F6"/>
    <w:rsid w:val="00E17B81"/>
    <w:rsid w:val="00E20BA8"/>
    <w:rsid w:val="00E30824"/>
    <w:rsid w:val="00E3104F"/>
    <w:rsid w:val="00E441D7"/>
    <w:rsid w:val="00E443D0"/>
    <w:rsid w:val="00E50E03"/>
    <w:rsid w:val="00E52931"/>
    <w:rsid w:val="00E5554D"/>
    <w:rsid w:val="00E56B35"/>
    <w:rsid w:val="00E71261"/>
    <w:rsid w:val="00E7288C"/>
    <w:rsid w:val="00E73D71"/>
    <w:rsid w:val="00E807C3"/>
    <w:rsid w:val="00E84677"/>
    <w:rsid w:val="00E84F44"/>
    <w:rsid w:val="00E873C6"/>
    <w:rsid w:val="00E8769D"/>
    <w:rsid w:val="00E91D3B"/>
    <w:rsid w:val="00EA47B3"/>
    <w:rsid w:val="00EA6C8C"/>
    <w:rsid w:val="00EA7676"/>
    <w:rsid w:val="00EB3289"/>
    <w:rsid w:val="00EC441C"/>
    <w:rsid w:val="00ED2780"/>
    <w:rsid w:val="00ED2B22"/>
    <w:rsid w:val="00EE54E3"/>
    <w:rsid w:val="00EE7072"/>
    <w:rsid w:val="00F00384"/>
    <w:rsid w:val="00F074AA"/>
    <w:rsid w:val="00F13FFF"/>
    <w:rsid w:val="00F158BE"/>
    <w:rsid w:val="00F2672E"/>
    <w:rsid w:val="00F27DB4"/>
    <w:rsid w:val="00F34396"/>
    <w:rsid w:val="00F36D5B"/>
    <w:rsid w:val="00F37971"/>
    <w:rsid w:val="00F44BE2"/>
    <w:rsid w:val="00F47309"/>
    <w:rsid w:val="00F534EA"/>
    <w:rsid w:val="00F53BAD"/>
    <w:rsid w:val="00F54EAF"/>
    <w:rsid w:val="00F55093"/>
    <w:rsid w:val="00F60F5D"/>
    <w:rsid w:val="00F62D8D"/>
    <w:rsid w:val="00F66E01"/>
    <w:rsid w:val="00F66FD4"/>
    <w:rsid w:val="00F71D76"/>
    <w:rsid w:val="00F71F3D"/>
    <w:rsid w:val="00F72AD2"/>
    <w:rsid w:val="00F808B6"/>
    <w:rsid w:val="00F80964"/>
    <w:rsid w:val="00F82846"/>
    <w:rsid w:val="00F8522D"/>
    <w:rsid w:val="00F87071"/>
    <w:rsid w:val="00F906B2"/>
    <w:rsid w:val="00F90F66"/>
    <w:rsid w:val="00F94293"/>
    <w:rsid w:val="00FA15C6"/>
    <w:rsid w:val="00FA5F97"/>
    <w:rsid w:val="00FA6887"/>
    <w:rsid w:val="00FB13B0"/>
    <w:rsid w:val="00FB580C"/>
    <w:rsid w:val="00FC2B4B"/>
    <w:rsid w:val="00FD32D1"/>
    <w:rsid w:val="00FE0017"/>
    <w:rsid w:val="00FE0244"/>
    <w:rsid w:val="00FE1829"/>
    <w:rsid w:val="00FE41D2"/>
    <w:rsid w:val="00FF26D8"/>
    <w:rsid w:val="00FF78BD"/>
    <w:rsid w:val="012594F8"/>
    <w:rsid w:val="014003A6"/>
    <w:rsid w:val="01414B75"/>
    <w:rsid w:val="02D6111D"/>
    <w:rsid w:val="030DDEF9"/>
    <w:rsid w:val="0375CB76"/>
    <w:rsid w:val="040D89E4"/>
    <w:rsid w:val="044FB113"/>
    <w:rsid w:val="04535E96"/>
    <w:rsid w:val="0538E970"/>
    <w:rsid w:val="056E48F1"/>
    <w:rsid w:val="076F0549"/>
    <w:rsid w:val="08B70BF1"/>
    <w:rsid w:val="0970DC2D"/>
    <w:rsid w:val="0A7DD2D7"/>
    <w:rsid w:val="0B280389"/>
    <w:rsid w:val="0BBB8F19"/>
    <w:rsid w:val="0BBEB7A5"/>
    <w:rsid w:val="0C32663A"/>
    <w:rsid w:val="0CCE76C7"/>
    <w:rsid w:val="0D3C8D5B"/>
    <w:rsid w:val="0DFA5875"/>
    <w:rsid w:val="0E37497B"/>
    <w:rsid w:val="1115C2DD"/>
    <w:rsid w:val="11C1914C"/>
    <w:rsid w:val="123905E5"/>
    <w:rsid w:val="129FCBCE"/>
    <w:rsid w:val="12E4F72B"/>
    <w:rsid w:val="13BC5F02"/>
    <w:rsid w:val="13E7C9D6"/>
    <w:rsid w:val="1463C8D3"/>
    <w:rsid w:val="1497B3E6"/>
    <w:rsid w:val="159AF361"/>
    <w:rsid w:val="163B285D"/>
    <w:rsid w:val="172ADE80"/>
    <w:rsid w:val="17575DEA"/>
    <w:rsid w:val="17E41482"/>
    <w:rsid w:val="18D57065"/>
    <w:rsid w:val="19E8491B"/>
    <w:rsid w:val="1A1E3941"/>
    <w:rsid w:val="1ADEB8C9"/>
    <w:rsid w:val="1C404F6B"/>
    <w:rsid w:val="1CE26159"/>
    <w:rsid w:val="1D311469"/>
    <w:rsid w:val="1DC2DBAB"/>
    <w:rsid w:val="1E5D10EF"/>
    <w:rsid w:val="1E929812"/>
    <w:rsid w:val="1F29C86E"/>
    <w:rsid w:val="1F8F01E8"/>
    <w:rsid w:val="205D66D1"/>
    <w:rsid w:val="212D027B"/>
    <w:rsid w:val="22678E29"/>
    <w:rsid w:val="22989C3D"/>
    <w:rsid w:val="22BD93F0"/>
    <w:rsid w:val="244392E6"/>
    <w:rsid w:val="25EFC6DC"/>
    <w:rsid w:val="260D6125"/>
    <w:rsid w:val="271D90B6"/>
    <w:rsid w:val="2843D540"/>
    <w:rsid w:val="29BAC514"/>
    <w:rsid w:val="29C3724D"/>
    <w:rsid w:val="29C3AFDB"/>
    <w:rsid w:val="2A4FC0F0"/>
    <w:rsid w:val="2ABE7AA1"/>
    <w:rsid w:val="2AFB6700"/>
    <w:rsid w:val="2B7330A1"/>
    <w:rsid w:val="2BA94EBE"/>
    <w:rsid w:val="2C468C50"/>
    <w:rsid w:val="2C4DA36B"/>
    <w:rsid w:val="2CAE9D21"/>
    <w:rsid w:val="2E5236B8"/>
    <w:rsid w:val="2F918435"/>
    <w:rsid w:val="2F9ECF5A"/>
    <w:rsid w:val="3054E4A0"/>
    <w:rsid w:val="308E109C"/>
    <w:rsid w:val="30BA2E52"/>
    <w:rsid w:val="31AC22B9"/>
    <w:rsid w:val="323A3E6E"/>
    <w:rsid w:val="3240EEB5"/>
    <w:rsid w:val="32A12F93"/>
    <w:rsid w:val="335A7B39"/>
    <w:rsid w:val="33756176"/>
    <w:rsid w:val="33DB4A5F"/>
    <w:rsid w:val="343653FF"/>
    <w:rsid w:val="3463A8CA"/>
    <w:rsid w:val="3465DBD7"/>
    <w:rsid w:val="34751C10"/>
    <w:rsid w:val="35861047"/>
    <w:rsid w:val="359C00C3"/>
    <w:rsid w:val="364B7BE4"/>
    <w:rsid w:val="3783C1D8"/>
    <w:rsid w:val="388FFBEE"/>
    <w:rsid w:val="38FE5AEB"/>
    <w:rsid w:val="39588E9B"/>
    <w:rsid w:val="39B701A7"/>
    <w:rsid w:val="3B2BA052"/>
    <w:rsid w:val="3C0351BC"/>
    <w:rsid w:val="3E058783"/>
    <w:rsid w:val="3E0B9125"/>
    <w:rsid w:val="3E341657"/>
    <w:rsid w:val="3E96B830"/>
    <w:rsid w:val="3F0E3DEE"/>
    <w:rsid w:val="3F339F3E"/>
    <w:rsid w:val="3F4DF209"/>
    <w:rsid w:val="3FB04395"/>
    <w:rsid w:val="400A4517"/>
    <w:rsid w:val="401070ED"/>
    <w:rsid w:val="4028DDB5"/>
    <w:rsid w:val="40537E5F"/>
    <w:rsid w:val="406EF4A7"/>
    <w:rsid w:val="40D0DF78"/>
    <w:rsid w:val="4320F579"/>
    <w:rsid w:val="434DF14B"/>
    <w:rsid w:val="43E4BB05"/>
    <w:rsid w:val="44924A01"/>
    <w:rsid w:val="44AACFDD"/>
    <w:rsid w:val="44FD3525"/>
    <w:rsid w:val="4523B23A"/>
    <w:rsid w:val="45318E72"/>
    <w:rsid w:val="45A0F53A"/>
    <w:rsid w:val="460494F6"/>
    <w:rsid w:val="46E1655E"/>
    <w:rsid w:val="46F700B1"/>
    <w:rsid w:val="481B85DA"/>
    <w:rsid w:val="4830909A"/>
    <w:rsid w:val="486594E2"/>
    <w:rsid w:val="49A3FA10"/>
    <w:rsid w:val="49A9089A"/>
    <w:rsid w:val="4A7D3BD3"/>
    <w:rsid w:val="4AC2CC14"/>
    <w:rsid w:val="4BC883D0"/>
    <w:rsid w:val="4CB366CC"/>
    <w:rsid w:val="4E1D9B77"/>
    <w:rsid w:val="4ECA40CE"/>
    <w:rsid w:val="4FB1F331"/>
    <w:rsid w:val="5028F1A6"/>
    <w:rsid w:val="5059D06B"/>
    <w:rsid w:val="5163E493"/>
    <w:rsid w:val="5375AFBD"/>
    <w:rsid w:val="53CE355E"/>
    <w:rsid w:val="5522A543"/>
    <w:rsid w:val="55FAAB39"/>
    <w:rsid w:val="569CD20F"/>
    <w:rsid w:val="57830F04"/>
    <w:rsid w:val="57FBB7D8"/>
    <w:rsid w:val="58843BC6"/>
    <w:rsid w:val="58A10114"/>
    <w:rsid w:val="58B97BD5"/>
    <w:rsid w:val="59044E43"/>
    <w:rsid w:val="59E42399"/>
    <w:rsid w:val="5A0D20DE"/>
    <w:rsid w:val="5A9B8509"/>
    <w:rsid w:val="5BBADF4B"/>
    <w:rsid w:val="5C423F91"/>
    <w:rsid w:val="5C6F0D83"/>
    <w:rsid w:val="5CF27E0D"/>
    <w:rsid w:val="5DA5D66A"/>
    <w:rsid w:val="5F416409"/>
    <w:rsid w:val="5F8F09E7"/>
    <w:rsid w:val="5F919B67"/>
    <w:rsid w:val="5F91C4BE"/>
    <w:rsid w:val="6057FF2D"/>
    <w:rsid w:val="616902E8"/>
    <w:rsid w:val="62F3F452"/>
    <w:rsid w:val="632B9BE9"/>
    <w:rsid w:val="63E2E533"/>
    <w:rsid w:val="6475E925"/>
    <w:rsid w:val="653394FF"/>
    <w:rsid w:val="65518736"/>
    <w:rsid w:val="66491535"/>
    <w:rsid w:val="66845C52"/>
    <w:rsid w:val="66C09986"/>
    <w:rsid w:val="67780723"/>
    <w:rsid w:val="6790CFB8"/>
    <w:rsid w:val="67912737"/>
    <w:rsid w:val="687333E9"/>
    <w:rsid w:val="6876820F"/>
    <w:rsid w:val="6A924E65"/>
    <w:rsid w:val="6AA2CBF6"/>
    <w:rsid w:val="6AA760E1"/>
    <w:rsid w:val="6B028730"/>
    <w:rsid w:val="6BC18E41"/>
    <w:rsid w:val="6BCD0C50"/>
    <w:rsid w:val="6BFBDACD"/>
    <w:rsid w:val="6CE2D495"/>
    <w:rsid w:val="6D04FE9A"/>
    <w:rsid w:val="6D831E5A"/>
    <w:rsid w:val="6DDD167B"/>
    <w:rsid w:val="6E05193A"/>
    <w:rsid w:val="6EB7AF27"/>
    <w:rsid w:val="70123B4F"/>
    <w:rsid w:val="705344B4"/>
    <w:rsid w:val="705BD8D5"/>
    <w:rsid w:val="71298621"/>
    <w:rsid w:val="72224989"/>
    <w:rsid w:val="7589A260"/>
    <w:rsid w:val="77D30690"/>
    <w:rsid w:val="7C57FE21"/>
    <w:rsid w:val="7C884B56"/>
    <w:rsid w:val="7D7F406A"/>
    <w:rsid w:val="7DAA54AA"/>
    <w:rsid w:val="7DD067A2"/>
    <w:rsid w:val="7E113BB4"/>
    <w:rsid w:val="7EB1118E"/>
    <w:rsid w:val="7F501177"/>
    <w:rsid w:val="7FFB28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748002"/>
  <w15:docId w15:val="{02587E90-692B-40D9-A557-2B02F4745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04E29"/>
    <w:pPr>
      <w:spacing w:after="120" w:line="276" w:lineRule="auto"/>
    </w:pPr>
    <w:rPr>
      <w:rFonts w:asciiTheme="minorHAnsi" w:eastAsiaTheme="minorHAnsi" w:hAnsiTheme="minorHAnsi" w:cstheme="majorBidi"/>
      <w:sz w:val="22"/>
      <w:szCs w:val="22"/>
      <w:lang w:val="en-US"/>
    </w:rPr>
  </w:style>
  <w:style w:type="paragraph" w:styleId="berschrift1">
    <w:name w:val="heading 1"/>
    <w:basedOn w:val="Standard"/>
    <w:next w:val="Standard"/>
    <w:link w:val="berschrift1Zchn"/>
    <w:uiPriority w:val="9"/>
    <w:qFormat/>
    <w:rsid w:val="00E04E29"/>
    <w:pPr>
      <w:spacing w:after="400"/>
      <w:contextualSpacing/>
      <w:outlineLvl w:val="0"/>
    </w:pPr>
    <w:rPr>
      <w:rFonts w:asciiTheme="majorHAnsi" w:hAnsiTheme="majorHAnsi"/>
      <w:b/>
      <w:spacing w:val="5"/>
      <w:sz w:val="32"/>
      <w:szCs w:val="36"/>
    </w:rPr>
  </w:style>
  <w:style w:type="paragraph" w:styleId="berschrift2">
    <w:name w:val="heading 2"/>
    <w:basedOn w:val="Standard"/>
    <w:next w:val="Standard"/>
    <w:link w:val="berschrift2Zchn"/>
    <w:uiPriority w:val="9"/>
    <w:unhideWhenUsed/>
    <w:qFormat/>
    <w:rsid w:val="00E04E29"/>
    <w:pPr>
      <w:spacing w:before="200" w:after="200" w:line="271" w:lineRule="auto"/>
      <w:outlineLvl w:val="1"/>
    </w:pPr>
    <w:rPr>
      <w:rFonts w:asciiTheme="majorHAnsi" w:hAnsiTheme="majorHAnsi"/>
      <w:b/>
      <w:sz w:val="28"/>
      <w:szCs w:val="28"/>
    </w:rPr>
  </w:style>
  <w:style w:type="paragraph" w:styleId="berschrift3">
    <w:name w:val="heading 3"/>
    <w:basedOn w:val="Standard"/>
    <w:next w:val="Standard"/>
    <w:link w:val="berschrift3Zchn"/>
    <w:uiPriority w:val="9"/>
    <w:unhideWhenUsed/>
    <w:rsid w:val="00E04E29"/>
    <w:pPr>
      <w:spacing w:before="200" w:after="0" w:line="271" w:lineRule="auto"/>
      <w:outlineLvl w:val="2"/>
    </w:pPr>
    <w:rPr>
      <w:rFonts w:asciiTheme="majorHAnsi" w:hAnsiTheme="majorHAnsi"/>
      <w:i/>
      <w:iCs/>
      <w:smallCaps/>
      <w:spacing w:val="5"/>
      <w:sz w:val="26"/>
      <w:szCs w:val="26"/>
    </w:rPr>
  </w:style>
  <w:style w:type="paragraph" w:styleId="berschrift4">
    <w:name w:val="heading 4"/>
    <w:basedOn w:val="Standard"/>
    <w:next w:val="Standard"/>
    <w:link w:val="berschrift4Zchn"/>
    <w:uiPriority w:val="9"/>
    <w:unhideWhenUsed/>
    <w:qFormat/>
    <w:rsid w:val="00E04E29"/>
    <w:pPr>
      <w:spacing w:after="0" w:line="271" w:lineRule="auto"/>
      <w:outlineLvl w:val="3"/>
    </w:pPr>
    <w:rPr>
      <w:rFonts w:asciiTheme="majorHAnsi" w:hAnsiTheme="majorHAnsi"/>
      <w:b/>
      <w:bCs/>
      <w:spacing w:val="5"/>
      <w:sz w:val="24"/>
      <w:szCs w:val="24"/>
    </w:rPr>
  </w:style>
  <w:style w:type="paragraph" w:styleId="berschrift5">
    <w:name w:val="heading 5"/>
    <w:basedOn w:val="Standard"/>
    <w:next w:val="Standard"/>
    <w:link w:val="berschrift5Zchn"/>
    <w:uiPriority w:val="9"/>
    <w:unhideWhenUsed/>
    <w:qFormat/>
    <w:rsid w:val="00E04E29"/>
    <w:pPr>
      <w:spacing w:after="0" w:line="271" w:lineRule="auto"/>
      <w:outlineLvl w:val="4"/>
    </w:pPr>
    <w:rPr>
      <w:rFonts w:asciiTheme="majorHAnsi" w:hAnsiTheme="majorHAnsi"/>
      <w:i/>
      <w:iCs/>
      <w:sz w:val="24"/>
      <w:szCs w:val="24"/>
    </w:rPr>
  </w:style>
  <w:style w:type="paragraph" w:styleId="berschrift6">
    <w:name w:val="heading 6"/>
    <w:basedOn w:val="Standard"/>
    <w:next w:val="Standard"/>
    <w:link w:val="berschrift6Zchn"/>
    <w:uiPriority w:val="9"/>
    <w:unhideWhenUsed/>
    <w:qFormat/>
    <w:rsid w:val="00E04E29"/>
    <w:pPr>
      <w:shd w:val="clear" w:color="auto" w:fill="FFFFFF" w:themeFill="background1"/>
      <w:spacing w:after="0" w:line="271" w:lineRule="auto"/>
      <w:outlineLvl w:val="5"/>
    </w:pPr>
    <w:rPr>
      <w:rFonts w:asciiTheme="majorHAnsi" w:hAnsiTheme="majorHAnsi"/>
      <w:b/>
      <w:bCs/>
      <w:color w:val="595959" w:themeColor="text1" w:themeTint="A6"/>
      <w:spacing w:val="5"/>
    </w:rPr>
  </w:style>
  <w:style w:type="paragraph" w:styleId="berschrift7">
    <w:name w:val="heading 7"/>
    <w:basedOn w:val="Standard"/>
    <w:next w:val="Standard"/>
    <w:link w:val="berschrift7Zchn"/>
    <w:uiPriority w:val="9"/>
    <w:semiHidden/>
    <w:unhideWhenUsed/>
    <w:qFormat/>
    <w:rsid w:val="00E04E29"/>
    <w:pPr>
      <w:spacing w:after="0"/>
      <w:outlineLvl w:val="6"/>
    </w:pPr>
    <w:rPr>
      <w:rFonts w:asciiTheme="majorHAnsi" w:hAnsiTheme="majorHAnsi"/>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rsid w:val="00E04E29"/>
    <w:pPr>
      <w:spacing w:after="0"/>
      <w:outlineLvl w:val="7"/>
    </w:pPr>
    <w:rPr>
      <w:rFonts w:asciiTheme="majorHAnsi" w:hAnsiTheme="majorHAnsi"/>
      <w:b/>
      <w:bC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E04E29"/>
    <w:pPr>
      <w:spacing w:after="0" w:line="271" w:lineRule="auto"/>
      <w:outlineLvl w:val="8"/>
    </w:pPr>
    <w:rPr>
      <w:rFonts w:asciiTheme="majorHAnsi" w:hAnsiTheme="majorHAnsi"/>
      <w:b/>
      <w:bCs/>
      <w:i/>
      <w:iCs/>
      <w:color w:val="7F7F7F" w:themeColor="text1" w:themeTint="80"/>
      <w:sz w:val="18"/>
      <w:szCs w:val="1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paragraph" w:styleId="Textkrper">
    <w:name w:val="Body Text"/>
    <w:basedOn w:val="Standard"/>
    <w:rPr>
      <w:rFonts w:ascii="News Gothic" w:hAnsi="News Gothic"/>
      <w:b/>
      <w:sz w:val="24"/>
    </w:rPr>
  </w:style>
  <w:style w:type="paragraph" w:styleId="Textkrper2">
    <w:name w:val="Body Text 2"/>
    <w:basedOn w:val="Standard"/>
    <w:rPr>
      <w:rFonts w:ascii="News Gothic" w:hAnsi="News Gothic"/>
      <w:sz w:val="24"/>
    </w:r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styleId="Textkrper3">
    <w:name w:val="Body Text 3"/>
    <w:basedOn w:val="Standard"/>
    <w:pPr>
      <w:spacing w:line="360" w:lineRule="auto"/>
      <w:ind w:rightChars="514" w:right="880"/>
    </w:pPr>
    <w:rPr>
      <w:rFonts w:ascii="News Gothic" w:hAnsi="News Gothic"/>
      <w:b/>
      <w:bCs/>
    </w:rPr>
  </w:style>
  <w:style w:type="paragraph" w:customStyle="1" w:styleId="StandardWeb2">
    <w:name w:val="Standard (Web)2"/>
    <w:basedOn w:val="Standard"/>
    <w:rsid w:val="00D52824"/>
    <w:pPr>
      <w:spacing w:before="68" w:after="68" w:line="288" w:lineRule="auto"/>
    </w:pPr>
    <w:rPr>
      <w:rFonts w:ascii="Times New Roman" w:hAnsi="Times New Roman"/>
      <w:sz w:val="20"/>
    </w:rPr>
  </w:style>
  <w:style w:type="paragraph" w:styleId="StandardWeb">
    <w:name w:val="Normal (Web)"/>
    <w:basedOn w:val="Standard"/>
    <w:uiPriority w:val="99"/>
    <w:rsid w:val="009D4827"/>
    <w:pPr>
      <w:spacing w:before="68" w:after="100" w:afterAutospacing="1" w:line="240" w:lineRule="atLeast"/>
    </w:pPr>
    <w:rPr>
      <w:rFonts w:ascii="Verdana" w:hAnsi="Verdana"/>
      <w:sz w:val="16"/>
      <w:szCs w:val="16"/>
    </w:rPr>
  </w:style>
  <w:style w:type="character" w:styleId="Buchtitel">
    <w:name w:val="Book Title"/>
    <w:basedOn w:val="Absatz-Standardschriftart"/>
    <w:uiPriority w:val="33"/>
    <w:rsid w:val="00E04E29"/>
    <w:rPr>
      <w:i/>
      <w:iCs/>
      <w:smallCaps/>
      <w:spacing w:val="5"/>
    </w:rPr>
  </w:style>
  <w:style w:type="character" w:styleId="Fett">
    <w:name w:val="Strong"/>
    <w:uiPriority w:val="22"/>
    <w:rsid w:val="00E04E29"/>
    <w:rPr>
      <w:b/>
      <w:bCs/>
    </w:rPr>
  </w:style>
  <w:style w:type="character" w:styleId="Hervorhebung">
    <w:name w:val="Emphasis"/>
    <w:uiPriority w:val="20"/>
    <w:rsid w:val="00E04E29"/>
    <w:rPr>
      <w:b/>
      <w:bCs/>
      <w:i/>
      <w:iCs/>
      <w:spacing w:val="10"/>
    </w:rPr>
  </w:style>
  <w:style w:type="character" w:customStyle="1" w:styleId="berschrift1Zchn">
    <w:name w:val="Überschrift 1 Zchn"/>
    <w:basedOn w:val="Absatz-Standardschriftart"/>
    <w:link w:val="berschrift1"/>
    <w:uiPriority w:val="9"/>
    <w:rsid w:val="00E04E29"/>
    <w:rPr>
      <w:rFonts w:asciiTheme="majorHAnsi" w:eastAsiaTheme="minorHAnsi" w:hAnsiTheme="majorHAnsi" w:cstheme="majorBidi"/>
      <w:b/>
      <w:spacing w:val="5"/>
      <w:sz w:val="32"/>
      <w:szCs w:val="36"/>
      <w:lang w:val="en-US"/>
    </w:rPr>
  </w:style>
  <w:style w:type="paragraph" w:styleId="Inhaltsverzeichnisberschrift">
    <w:name w:val="TOC Heading"/>
    <w:basedOn w:val="berschrift1"/>
    <w:next w:val="Standard"/>
    <w:uiPriority w:val="39"/>
    <w:semiHidden/>
    <w:unhideWhenUsed/>
    <w:qFormat/>
    <w:rsid w:val="00E04E29"/>
    <w:pPr>
      <w:outlineLvl w:val="9"/>
    </w:pPr>
    <w:rPr>
      <w:lang w:bidi="en-US"/>
    </w:rPr>
  </w:style>
  <w:style w:type="character" w:styleId="IntensiveHervorhebung">
    <w:name w:val="Intense Emphasis"/>
    <w:uiPriority w:val="21"/>
    <w:rsid w:val="00E04E29"/>
    <w:rPr>
      <w:b/>
      <w:bCs/>
      <w:i/>
      <w:iCs/>
    </w:rPr>
  </w:style>
  <w:style w:type="character" w:styleId="IntensiverVerweis">
    <w:name w:val="Intense Reference"/>
    <w:uiPriority w:val="32"/>
    <w:rsid w:val="00E04E29"/>
    <w:rPr>
      <w:b/>
      <w:bCs/>
      <w:smallCaps/>
    </w:rPr>
  </w:style>
  <w:style w:type="paragraph" w:styleId="IntensivesZitat">
    <w:name w:val="Intense Quote"/>
    <w:basedOn w:val="Standard"/>
    <w:next w:val="Standard"/>
    <w:link w:val="IntensivesZitatZchn"/>
    <w:uiPriority w:val="30"/>
    <w:rsid w:val="00E04E29"/>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E04E29"/>
    <w:rPr>
      <w:rFonts w:asciiTheme="minorHAnsi" w:eastAsiaTheme="minorHAnsi" w:hAnsiTheme="minorHAnsi" w:cstheme="majorBidi"/>
      <w:i/>
      <w:iCs/>
      <w:sz w:val="22"/>
      <w:szCs w:val="22"/>
      <w:lang w:val="en-US"/>
    </w:rPr>
  </w:style>
  <w:style w:type="paragraph" w:styleId="KeinLeerraum">
    <w:name w:val="No Spacing"/>
    <w:basedOn w:val="Standard"/>
    <w:uiPriority w:val="1"/>
    <w:rsid w:val="00E04E29"/>
    <w:pPr>
      <w:spacing w:after="0" w:line="240" w:lineRule="auto"/>
    </w:pPr>
  </w:style>
  <w:style w:type="paragraph" w:styleId="Listenabsatz">
    <w:name w:val="List Paragraph"/>
    <w:basedOn w:val="Standard"/>
    <w:uiPriority w:val="34"/>
    <w:rsid w:val="00E04E29"/>
    <w:pPr>
      <w:ind w:left="720"/>
      <w:contextualSpacing/>
    </w:pPr>
  </w:style>
  <w:style w:type="character" w:styleId="SchwacheHervorhebung">
    <w:name w:val="Subtle Emphasis"/>
    <w:uiPriority w:val="19"/>
    <w:rsid w:val="00E04E29"/>
    <w:rPr>
      <w:i/>
      <w:iCs/>
    </w:rPr>
  </w:style>
  <w:style w:type="character" w:styleId="SchwacherVerweis">
    <w:name w:val="Subtle Reference"/>
    <w:basedOn w:val="Absatz-Standardschriftart"/>
    <w:uiPriority w:val="31"/>
    <w:rsid w:val="00E04E29"/>
    <w:rPr>
      <w:smallCaps/>
    </w:rPr>
  </w:style>
  <w:style w:type="paragraph" w:styleId="Titel">
    <w:name w:val="Title"/>
    <w:basedOn w:val="Standard"/>
    <w:next w:val="Standard"/>
    <w:link w:val="TitelZchn"/>
    <w:uiPriority w:val="10"/>
    <w:rsid w:val="00E04E29"/>
    <w:pPr>
      <w:spacing w:after="300" w:line="240" w:lineRule="auto"/>
      <w:contextualSpacing/>
    </w:pPr>
    <w:rPr>
      <w:rFonts w:asciiTheme="majorHAnsi" w:hAnsiTheme="majorHAnsi"/>
      <w:smallCaps/>
      <w:sz w:val="52"/>
      <w:szCs w:val="52"/>
    </w:rPr>
  </w:style>
  <w:style w:type="character" w:customStyle="1" w:styleId="TitelZchn">
    <w:name w:val="Titel Zchn"/>
    <w:basedOn w:val="Absatz-Standardschriftart"/>
    <w:link w:val="Titel"/>
    <w:uiPriority w:val="10"/>
    <w:rsid w:val="00E04E29"/>
    <w:rPr>
      <w:rFonts w:asciiTheme="majorHAnsi" w:eastAsiaTheme="minorHAnsi" w:hAnsiTheme="majorHAnsi" w:cstheme="majorBidi"/>
      <w:smallCaps/>
      <w:sz w:val="52"/>
      <w:szCs w:val="52"/>
      <w:lang w:val="en-US"/>
    </w:rPr>
  </w:style>
  <w:style w:type="character" w:customStyle="1" w:styleId="berschrift2Zchn">
    <w:name w:val="Überschrift 2 Zchn"/>
    <w:basedOn w:val="Absatz-Standardschriftart"/>
    <w:link w:val="berschrift2"/>
    <w:uiPriority w:val="9"/>
    <w:rsid w:val="00E04E29"/>
    <w:rPr>
      <w:rFonts w:asciiTheme="majorHAnsi" w:eastAsiaTheme="minorHAnsi" w:hAnsiTheme="majorHAnsi" w:cstheme="majorBidi"/>
      <w:b/>
      <w:sz w:val="28"/>
      <w:szCs w:val="28"/>
      <w:lang w:val="en-US"/>
    </w:rPr>
  </w:style>
  <w:style w:type="character" w:customStyle="1" w:styleId="berschrift3Zchn">
    <w:name w:val="Überschrift 3 Zchn"/>
    <w:basedOn w:val="Absatz-Standardschriftart"/>
    <w:link w:val="berschrift3"/>
    <w:uiPriority w:val="9"/>
    <w:rsid w:val="00E04E29"/>
    <w:rPr>
      <w:rFonts w:asciiTheme="majorHAnsi" w:eastAsiaTheme="minorHAnsi" w:hAnsiTheme="majorHAnsi" w:cstheme="majorBidi"/>
      <w:i/>
      <w:iCs/>
      <w:smallCaps/>
      <w:spacing w:val="5"/>
      <w:sz w:val="26"/>
      <w:szCs w:val="26"/>
      <w:lang w:val="en-US"/>
    </w:rPr>
  </w:style>
  <w:style w:type="character" w:customStyle="1" w:styleId="berschrift4Zchn">
    <w:name w:val="Überschrift 4 Zchn"/>
    <w:basedOn w:val="Absatz-Standardschriftart"/>
    <w:link w:val="berschrift4"/>
    <w:uiPriority w:val="9"/>
    <w:rsid w:val="00E04E29"/>
    <w:rPr>
      <w:rFonts w:asciiTheme="majorHAnsi" w:eastAsiaTheme="minorHAnsi" w:hAnsiTheme="majorHAnsi" w:cstheme="majorBidi"/>
      <w:b/>
      <w:bCs/>
      <w:spacing w:val="5"/>
      <w:sz w:val="24"/>
      <w:szCs w:val="24"/>
      <w:lang w:val="en-US"/>
    </w:rPr>
  </w:style>
  <w:style w:type="character" w:customStyle="1" w:styleId="berschrift5Zchn">
    <w:name w:val="Überschrift 5 Zchn"/>
    <w:basedOn w:val="Absatz-Standardschriftart"/>
    <w:link w:val="berschrift5"/>
    <w:uiPriority w:val="9"/>
    <w:rsid w:val="00E04E29"/>
    <w:rPr>
      <w:rFonts w:asciiTheme="majorHAnsi" w:eastAsiaTheme="minorHAnsi" w:hAnsiTheme="majorHAnsi" w:cstheme="majorBidi"/>
      <w:i/>
      <w:iCs/>
      <w:sz w:val="24"/>
      <w:szCs w:val="24"/>
      <w:lang w:val="en-US"/>
    </w:rPr>
  </w:style>
  <w:style w:type="character" w:customStyle="1" w:styleId="berschrift6Zchn">
    <w:name w:val="Überschrift 6 Zchn"/>
    <w:basedOn w:val="Absatz-Standardschriftart"/>
    <w:link w:val="berschrift6"/>
    <w:uiPriority w:val="9"/>
    <w:rsid w:val="00E04E29"/>
    <w:rPr>
      <w:rFonts w:asciiTheme="majorHAnsi" w:eastAsiaTheme="minorHAnsi" w:hAnsiTheme="majorHAnsi" w:cstheme="majorBidi"/>
      <w:b/>
      <w:bCs/>
      <w:color w:val="595959" w:themeColor="text1" w:themeTint="A6"/>
      <w:spacing w:val="5"/>
      <w:sz w:val="22"/>
      <w:szCs w:val="22"/>
      <w:shd w:val="clear" w:color="auto" w:fill="FFFFFF" w:themeFill="background1"/>
      <w:lang w:val="en-US"/>
    </w:rPr>
  </w:style>
  <w:style w:type="character" w:customStyle="1" w:styleId="berschrift7Zchn">
    <w:name w:val="Überschrift 7 Zchn"/>
    <w:basedOn w:val="Absatz-Standardschriftart"/>
    <w:link w:val="berschrift7"/>
    <w:uiPriority w:val="9"/>
    <w:semiHidden/>
    <w:rsid w:val="00E04E29"/>
    <w:rPr>
      <w:rFonts w:asciiTheme="majorHAnsi" w:eastAsiaTheme="minorHAnsi" w:hAnsiTheme="majorHAnsi" w:cstheme="majorBidi"/>
      <w:b/>
      <w:bCs/>
      <w:i/>
      <w:iCs/>
      <w:color w:val="5A5A5A" w:themeColor="text1" w:themeTint="A5"/>
      <w:lang w:val="en-US"/>
    </w:rPr>
  </w:style>
  <w:style w:type="character" w:customStyle="1" w:styleId="berschrift8Zchn">
    <w:name w:val="Überschrift 8 Zchn"/>
    <w:basedOn w:val="Absatz-Standardschriftart"/>
    <w:link w:val="berschrift8"/>
    <w:uiPriority w:val="9"/>
    <w:semiHidden/>
    <w:rsid w:val="00E04E29"/>
    <w:rPr>
      <w:rFonts w:asciiTheme="majorHAnsi" w:eastAsiaTheme="minorHAnsi" w:hAnsiTheme="majorHAnsi" w:cstheme="majorBidi"/>
      <w:b/>
      <w:bCs/>
      <w:color w:val="7F7F7F" w:themeColor="text1" w:themeTint="80"/>
      <w:lang w:val="en-US"/>
    </w:rPr>
  </w:style>
  <w:style w:type="character" w:customStyle="1" w:styleId="berschrift9Zchn">
    <w:name w:val="Überschrift 9 Zchn"/>
    <w:basedOn w:val="Absatz-Standardschriftart"/>
    <w:link w:val="berschrift9"/>
    <w:uiPriority w:val="9"/>
    <w:semiHidden/>
    <w:rsid w:val="00E04E29"/>
    <w:rPr>
      <w:rFonts w:asciiTheme="majorHAnsi" w:eastAsiaTheme="minorHAnsi" w:hAnsiTheme="majorHAnsi" w:cstheme="majorBidi"/>
      <w:b/>
      <w:bCs/>
      <w:i/>
      <w:iCs/>
      <w:color w:val="7F7F7F" w:themeColor="text1" w:themeTint="80"/>
      <w:sz w:val="18"/>
      <w:szCs w:val="18"/>
      <w:lang w:val="en-US"/>
    </w:rPr>
  </w:style>
  <w:style w:type="paragraph" w:styleId="Untertitel">
    <w:name w:val="Subtitle"/>
    <w:basedOn w:val="Standard"/>
    <w:next w:val="Standard"/>
    <w:link w:val="UntertitelZchn"/>
    <w:uiPriority w:val="11"/>
    <w:rsid w:val="00E04E29"/>
    <w:rPr>
      <w:rFonts w:asciiTheme="majorHAnsi" w:hAnsiTheme="majorHAnsi"/>
      <w:i/>
      <w:iCs/>
      <w:smallCaps/>
      <w:spacing w:val="10"/>
      <w:sz w:val="28"/>
      <w:szCs w:val="28"/>
    </w:rPr>
  </w:style>
  <w:style w:type="character" w:customStyle="1" w:styleId="UntertitelZchn">
    <w:name w:val="Untertitel Zchn"/>
    <w:basedOn w:val="Absatz-Standardschriftart"/>
    <w:link w:val="Untertitel"/>
    <w:uiPriority w:val="11"/>
    <w:rsid w:val="00E04E29"/>
    <w:rPr>
      <w:rFonts w:asciiTheme="majorHAnsi" w:eastAsiaTheme="minorHAnsi" w:hAnsiTheme="majorHAnsi" w:cstheme="majorBidi"/>
      <w:i/>
      <w:iCs/>
      <w:smallCaps/>
      <w:spacing w:val="10"/>
      <w:sz w:val="28"/>
      <w:szCs w:val="28"/>
      <w:lang w:val="en-US"/>
    </w:rPr>
  </w:style>
  <w:style w:type="paragraph" w:styleId="Zitat">
    <w:name w:val="Quote"/>
    <w:basedOn w:val="Standard"/>
    <w:next w:val="Standard"/>
    <w:link w:val="ZitatZchn"/>
    <w:uiPriority w:val="29"/>
    <w:rsid w:val="00E04E29"/>
    <w:rPr>
      <w:i/>
      <w:iCs/>
    </w:rPr>
  </w:style>
  <w:style w:type="character" w:customStyle="1" w:styleId="ZitatZchn">
    <w:name w:val="Zitat Zchn"/>
    <w:basedOn w:val="Absatz-Standardschriftart"/>
    <w:link w:val="Zitat"/>
    <w:uiPriority w:val="29"/>
    <w:rsid w:val="00E04E29"/>
    <w:rPr>
      <w:rFonts w:asciiTheme="minorHAnsi" w:eastAsiaTheme="minorHAnsi" w:hAnsiTheme="minorHAnsi" w:cstheme="majorBidi"/>
      <w:i/>
      <w:iCs/>
      <w:sz w:val="22"/>
      <w:szCs w:val="22"/>
      <w:lang w:val="en-US"/>
    </w:rPr>
  </w:style>
  <w:style w:type="paragraph" w:customStyle="1" w:styleId="Default">
    <w:name w:val="Default"/>
    <w:rsid w:val="00D87CFC"/>
    <w:pPr>
      <w:autoSpaceDE w:val="0"/>
      <w:autoSpaceDN w:val="0"/>
      <w:adjustRightInd w:val="0"/>
    </w:pPr>
    <w:rPr>
      <w:rFonts w:ascii="News Gothic Std" w:eastAsiaTheme="minorHAnsi" w:hAnsi="News Gothic Std" w:cs="News Gothic Std"/>
      <w:color w:val="000000"/>
      <w:sz w:val="24"/>
      <w:szCs w:val="24"/>
      <w:lang w:eastAsia="en-US"/>
    </w:rPr>
  </w:style>
  <w:style w:type="paragraph" w:customStyle="1" w:styleId="Pa2">
    <w:name w:val="Pa2"/>
    <w:basedOn w:val="Default"/>
    <w:next w:val="Default"/>
    <w:uiPriority w:val="99"/>
    <w:rsid w:val="00D87CFC"/>
    <w:pPr>
      <w:spacing w:line="161" w:lineRule="atLeast"/>
    </w:pPr>
    <w:rPr>
      <w:rFonts w:cstheme="minorBidi"/>
      <w:color w:val="auto"/>
    </w:rPr>
  </w:style>
  <w:style w:type="character" w:styleId="Kommentarzeichen">
    <w:name w:val="annotation reference"/>
    <w:basedOn w:val="Absatz-Standardschriftart"/>
    <w:uiPriority w:val="99"/>
    <w:semiHidden/>
    <w:unhideWhenUsed/>
    <w:rsid w:val="001C6C1B"/>
    <w:rPr>
      <w:sz w:val="16"/>
      <w:szCs w:val="16"/>
    </w:rPr>
  </w:style>
  <w:style w:type="paragraph" w:styleId="Kommentartext">
    <w:name w:val="annotation text"/>
    <w:basedOn w:val="Standard"/>
    <w:link w:val="KommentartextZchn"/>
    <w:uiPriority w:val="99"/>
    <w:unhideWhenUsed/>
    <w:rsid w:val="001C6C1B"/>
    <w:pPr>
      <w:spacing w:line="240" w:lineRule="auto"/>
    </w:pPr>
    <w:rPr>
      <w:sz w:val="20"/>
      <w:szCs w:val="20"/>
    </w:rPr>
  </w:style>
  <w:style w:type="character" w:customStyle="1" w:styleId="KommentartextZchn">
    <w:name w:val="Kommentartext Zchn"/>
    <w:basedOn w:val="Absatz-Standardschriftart"/>
    <w:link w:val="Kommentartext"/>
    <w:uiPriority w:val="99"/>
    <w:rsid w:val="001C6C1B"/>
    <w:rPr>
      <w:rFonts w:asciiTheme="minorHAnsi" w:eastAsiaTheme="minorHAnsi" w:hAnsiTheme="minorHAnsi" w:cstheme="majorBidi"/>
      <w:lang w:val="en-US"/>
    </w:rPr>
  </w:style>
  <w:style w:type="paragraph" w:styleId="Kommentarthema">
    <w:name w:val="annotation subject"/>
    <w:basedOn w:val="Kommentartext"/>
    <w:next w:val="Kommentartext"/>
    <w:link w:val="KommentarthemaZchn"/>
    <w:uiPriority w:val="99"/>
    <w:semiHidden/>
    <w:unhideWhenUsed/>
    <w:rsid w:val="001C6C1B"/>
    <w:rPr>
      <w:b/>
      <w:bCs/>
    </w:rPr>
  </w:style>
  <w:style w:type="character" w:customStyle="1" w:styleId="KommentarthemaZchn">
    <w:name w:val="Kommentarthema Zchn"/>
    <w:basedOn w:val="KommentartextZchn"/>
    <w:link w:val="Kommentarthema"/>
    <w:uiPriority w:val="99"/>
    <w:semiHidden/>
    <w:rsid w:val="001C6C1B"/>
    <w:rPr>
      <w:rFonts w:asciiTheme="minorHAnsi" w:eastAsiaTheme="minorHAnsi" w:hAnsiTheme="minorHAnsi" w:cstheme="majorBidi"/>
      <w:b/>
      <w:bCs/>
      <w:lang w:val="en-US"/>
    </w:rPr>
  </w:style>
  <w:style w:type="character" w:styleId="NichtaufgelsteErwhnung">
    <w:name w:val="Unresolved Mention"/>
    <w:basedOn w:val="Absatz-Standardschriftart"/>
    <w:uiPriority w:val="99"/>
    <w:semiHidden/>
    <w:unhideWhenUsed/>
    <w:rsid w:val="00C56C00"/>
    <w:rPr>
      <w:color w:val="605E5C"/>
      <w:shd w:val="clear" w:color="auto" w:fill="E1DFDD"/>
    </w:rPr>
  </w:style>
  <w:style w:type="table" w:styleId="Tabellenraster">
    <w:name w:val="Table Grid"/>
    <w:basedOn w:val="NormaleTabelle"/>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rarbeitung">
    <w:name w:val="Revision"/>
    <w:hidden/>
    <w:uiPriority w:val="99"/>
    <w:semiHidden/>
    <w:rsid w:val="009342B0"/>
    <w:rPr>
      <w:rFonts w:asciiTheme="minorHAnsi" w:eastAsiaTheme="minorHAnsi" w:hAnsiTheme="minorHAnsi" w:cstheme="maj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hare.euchner.de/s/I9Awk9Kk3X124ss" TargetMode="External"/><Relationship Id="rId18" Type="http://schemas.openxmlformats.org/officeDocument/2006/relationships/hyperlink" Target="https://de.linkedin.com/company/euchner-gmbh-co-kg"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5.jpeg"/><Relationship Id="rId7" Type="http://schemas.openxmlformats.org/officeDocument/2006/relationships/webSettings" Target="webSettings.xml"/><Relationship Id="rId12" Type="http://schemas.openxmlformats.org/officeDocument/2006/relationships/image" Target="media/image3.tiff"/><Relationship Id="rId17" Type="http://schemas.openxmlformats.org/officeDocument/2006/relationships/hyperlink" Target="mailto:st.moellenkamp@euchner.de" TargetMode="External"/><Relationship Id="rId25"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hyperlink" Target="mailto:info@euchner.de" TargetMode="External"/><Relationship Id="rId20" Type="http://schemas.openxmlformats.org/officeDocument/2006/relationships/hyperlink" Target="https://www.youtube.com/user/marketingeuchne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s://www.facebook.com/euchnergmbh/" TargetMode="External"/><Relationship Id="rId5" Type="http://schemas.openxmlformats.org/officeDocument/2006/relationships/styles" Target="styles.xml"/><Relationship Id="rId15" Type="http://schemas.openxmlformats.org/officeDocument/2006/relationships/hyperlink" Target="https://www.euchner.com" TargetMode="External"/><Relationship Id="rId23" Type="http://schemas.openxmlformats.org/officeDocument/2006/relationships/image" Target="media/image6.jpeg"/><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4.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uchner.com/de-de/" TargetMode="External"/><Relationship Id="rId22" Type="http://schemas.openxmlformats.org/officeDocument/2006/relationships/hyperlink" Target="https://www.instagram.com/euchnergermany/"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EUCHNER">
  <a:themeElements>
    <a:clrScheme name="EUCHNER">
      <a:dk1>
        <a:srgbClr val="000000"/>
      </a:dk1>
      <a:lt1>
        <a:sysClr val="window" lastClr="FFFFFF"/>
      </a:lt1>
      <a:dk2>
        <a:srgbClr val="000000"/>
      </a:dk2>
      <a:lt2>
        <a:srgbClr val="FFFFFF"/>
      </a:lt2>
      <a:accent1>
        <a:srgbClr val="C80032"/>
      </a:accent1>
      <a:accent2>
        <a:srgbClr val="E1E1E1"/>
      </a:accent2>
      <a:accent3>
        <a:srgbClr val="8E8E8E"/>
      </a:accent3>
      <a:accent4>
        <a:srgbClr val="000000"/>
      </a:accent4>
      <a:accent5>
        <a:srgbClr val="640019"/>
      </a:accent5>
      <a:accent6>
        <a:srgbClr val="DE6684"/>
      </a:accent6>
      <a:hlink>
        <a:srgbClr val="C80032"/>
      </a:hlink>
      <a:folHlink>
        <a:srgbClr val="B2B2B2"/>
      </a:folHlink>
    </a:clrScheme>
    <a:fontScheme name="EUCHNER">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a:latin typeface="Arial" pitchFamily="34" charset="0"/>
            <a:cs typeface="Arial" pitchFamily="34"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23daf6-ffcb-4897-b102-1c4791243a13" xsi:nil="true"/>
    <lcf76f155ced4ddcb4097134ff3c332f xmlns="7bb1f1ec-13c1-4fcf-a84f-5939614a2b7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7522ABFC1E5B14788D3A24AB352A37F" ma:contentTypeVersion="10" ma:contentTypeDescription="Ein neues Dokument erstellen." ma:contentTypeScope="" ma:versionID="557abc9e475b456b04ba4d271f108f00">
  <xsd:schema xmlns:xsd="http://www.w3.org/2001/XMLSchema" xmlns:xs="http://www.w3.org/2001/XMLSchema" xmlns:p="http://schemas.microsoft.com/office/2006/metadata/properties" xmlns:ns2="7bb1f1ec-13c1-4fcf-a84f-5939614a2b74" xmlns:ns3="ca23daf6-ffcb-4897-b102-1c4791243a13" targetNamespace="http://schemas.microsoft.com/office/2006/metadata/properties" ma:root="true" ma:fieldsID="c9009b07d86a6c3f29bb76bf62a17992" ns2:_="" ns3:_="">
    <xsd:import namespace="7bb1f1ec-13c1-4fcf-a84f-5939614a2b74"/>
    <xsd:import namespace="ca23daf6-ffcb-4897-b102-1c4791243a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1f1ec-13c1-4fcf-a84f-5939614a2b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bc870bde-4d92-4b64-8e3e-8147a1dfb29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23daf6-ffcb-4897-b102-1c4791243a1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c9973d8-bbc2-4f30-a47c-b506c6809213}" ma:internalName="TaxCatchAll" ma:showField="CatchAllData" ma:web="ca23daf6-ffcb-4897-b102-1c4791243a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21F405-BBF7-4A01-8846-7B94938767EA}">
  <ds:schemaRefs>
    <ds:schemaRef ds:uri="http://schemas.microsoft.com/office/2006/metadata/properties"/>
    <ds:schemaRef ds:uri="http://schemas.microsoft.com/office/infopath/2007/PartnerControls"/>
    <ds:schemaRef ds:uri="ca23daf6-ffcb-4897-b102-1c4791243a13"/>
    <ds:schemaRef ds:uri="7bb1f1ec-13c1-4fcf-a84f-5939614a2b74"/>
  </ds:schemaRefs>
</ds:datastoreItem>
</file>

<file path=customXml/itemProps2.xml><?xml version="1.0" encoding="utf-8"?>
<ds:datastoreItem xmlns:ds="http://schemas.openxmlformats.org/officeDocument/2006/customXml" ds:itemID="{B487D79B-0BC2-46A9-81A7-7F7FBD9BF9CF}">
  <ds:schemaRefs>
    <ds:schemaRef ds:uri="http://schemas.microsoft.com/sharepoint/v3/contenttype/forms"/>
  </ds:schemaRefs>
</ds:datastoreItem>
</file>

<file path=customXml/itemProps3.xml><?xml version="1.0" encoding="utf-8"?>
<ds:datastoreItem xmlns:ds="http://schemas.openxmlformats.org/officeDocument/2006/customXml" ds:itemID="{B0E7C629-136C-4958-AF85-3AA5751E5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1f1ec-13c1-4fcf-a84f-5939614a2b74"/>
    <ds:schemaRef ds:uri="ca23daf6-ffcb-4897-b102-1c4791243a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1162</Words>
  <Characters>7325</Characters>
  <Application>Microsoft Office Word</Application>
  <DocSecurity>0</DocSecurity>
  <Lines>61</Lines>
  <Paragraphs>16</Paragraphs>
  <ScaleCrop>false</ScaleCrop>
  <HeadingPairs>
    <vt:vector size="2" baseType="variant">
      <vt:variant>
        <vt:lpstr>Titel</vt:lpstr>
      </vt:variant>
      <vt:variant>
        <vt:i4>1</vt:i4>
      </vt:variant>
    </vt:vector>
  </HeadingPairs>
  <TitlesOfParts>
    <vt:vector size="1" baseType="lpstr">
      <vt:lpstr/>
    </vt:vector>
  </TitlesOfParts>
  <Company>Euchner GmbH + Co. KG</Company>
  <LinksUpToDate>false</LinksUpToDate>
  <CharactersWithSpaces>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Kretzschmar</dc:creator>
  <cp:keywords>, docId:BD5563E9DAF9D0084248579ABBFD8CE1</cp:keywords>
  <cp:lastModifiedBy>Nadine Rienhardt (Euchner GmbH)</cp:lastModifiedBy>
  <cp:revision>2</cp:revision>
  <cp:lastPrinted>2019-07-08T23:33:00Z</cp:lastPrinted>
  <dcterms:created xsi:type="dcterms:W3CDTF">2026-04-20T13:50:00Z</dcterms:created>
  <dcterms:modified xsi:type="dcterms:W3CDTF">2026-04-20T13:50:00Z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0x010100B7522ABFC1E5B14788D3A24AB352A37F</vt:lpwstr>
  </property>
  <property fmtid="{D5CDD505-2E9C-101B-9397-08002B2CF9AE}" pid="3" name="MediaServiceImageTags">
    <vt:lpwstr/>
  </property>
  <property fmtid="{D5CDD505-2E9C-101B-9397-08002B2CF9AE}" pid="4" name="NXPowerLiteLastOptimized">
    <vt:lpwstr>75923</vt:lpwstr>
  </property>
  <property fmtid="{D5CDD505-2E9C-101B-9397-08002B2CF9AE}" pid="5" name="NXPowerLiteSettings">
    <vt:lpwstr>E7000400038000</vt:lpwstr>
  </property>
  <property fmtid="{D5CDD505-2E9C-101B-9397-08002B2CF9AE}" pid="6" name="NXPowerLiteVersion">
    <vt:lpwstr>S10.9.5</vt:lpwstr>
  </property>
</Properties>
</file>