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AB33" w14:textId="709AEBA8" w:rsidR="002971A2" w:rsidRPr="00581C48" w:rsidRDefault="006F3BBC" w:rsidP="006F3BBC">
      <w:pPr>
        <w:pStyle w:val="berschrift1"/>
        <w:spacing w:line="360" w:lineRule="auto"/>
        <w:ind w:right="66"/>
      </w:pPr>
      <w:r>
        <w:rPr>
          <w:noProof/>
          <w:lang w:val="de-DE"/>
        </w:rPr>
        <w:drawing>
          <wp:anchor distT="0" distB="0" distL="114300" distR="114300" simplePos="0" relativeHeight="251655680" behindDoc="0" locked="0" layoutInCell="1" allowOverlap="1" wp14:anchorId="71C649F8" wp14:editId="5F10B3DE">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F6D1E" w14:textId="77777777" w:rsidR="006F3BBC" w:rsidRPr="00581C48" w:rsidRDefault="006F3BBC">
      <w:pPr>
        <w:pStyle w:val="berschrift1"/>
        <w:spacing w:line="360" w:lineRule="auto"/>
        <w:ind w:right="1131"/>
        <w:rPr>
          <w:rFonts w:ascii="News Gothic" w:hAnsi="News Gothic"/>
          <w:sz w:val="28"/>
          <w:lang w:val="de-DE"/>
        </w:rPr>
      </w:pPr>
    </w:p>
    <w:p w14:paraId="00D9C41C" w14:textId="77777777" w:rsidR="006F3BBC" w:rsidRPr="00581C48" w:rsidRDefault="006F3BBC">
      <w:pPr>
        <w:pStyle w:val="berschrift1"/>
        <w:spacing w:line="360" w:lineRule="auto"/>
        <w:ind w:right="1131"/>
        <w:rPr>
          <w:rFonts w:ascii="News Gothic" w:hAnsi="News Gothic"/>
          <w:sz w:val="28"/>
          <w:lang w:val="de-DE"/>
        </w:rPr>
      </w:pPr>
    </w:p>
    <w:p w14:paraId="3D452018" w14:textId="77777777" w:rsidR="00CF2F53" w:rsidRPr="00011EF7" w:rsidRDefault="00CF2F53" w:rsidP="00E443D0">
      <w:pPr>
        <w:pStyle w:val="berschrift1"/>
        <w:spacing w:line="360" w:lineRule="auto"/>
        <w:ind w:right="1131"/>
        <w:rPr>
          <w:rFonts w:cs="Arial"/>
          <w:sz w:val="28"/>
        </w:rPr>
      </w:pPr>
      <w:r>
        <w:rPr>
          <w:sz w:val="28"/>
        </w:rPr>
        <w:t>PRESS RELEASE</w:t>
      </w:r>
    </w:p>
    <w:p w14:paraId="1FECFBDC" w14:textId="3A4944CF" w:rsidR="00CF2F53" w:rsidRPr="00C46820" w:rsidRDefault="000C4D89" w:rsidP="002971A2">
      <w:pPr>
        <w:spacing w:line="360" w:lineRule="auto"/>
        <w:jc w:val="right"/>
        <w:rPr>
          <w:rFonts w:cs="Arial"/>
        </w:rPr>
      </w:pPr>
      <w:proofErr w:type="spellStart"/>
      <w:r>
        <w:t>Leinfelden</w:t>
      </w:r>
      <w:proofErr w:type="spellEnd"/>
      <w:r>
        <w:t>, August 2025</w:t>
      </w:r>
    </w:p>
    <w:p w14:paraId="6186DC45" w14:textId="28DA4800" w:rsidR="007E39F3" w:rsidRPr="00CC4146" w:rsidRDefault="00CC4146" w:rsidP="00CA566E">
      <w:pPr>
        <w:pStyle w:val="berschrift4"/>
        <w:spacing w:after="80"/>
        <w:ind w:right="1128"/>
        <w:rPr>
          <w:rFonts w:ascii="Arial" w:hAnsi="Arial"/>
        </w:rPr>
      </w:pPr>
      <w:r>
        <w:rPr>
          <w:rFonts w:ascii="Arial" w:hAnsi="Arial"/>
        </w:rPr>
        <w:t xml:space="preserve">EUCHNER presents the </w:t>
      </w:r>
      <w:r>
        <w:t xml:space="preserve">Electronic-Key-System </w:t>
      </w:r>
      <w:r>
        <w:rPr>
          <w:rFonts w:ascii="Arial" w:hAnsi="Arial"/>
        </w:rPr>
        <w:t>EKS2 at EMO</w:t>
      </w:r>
    </w:p>
    <w:p w14:paraId="0DBD297F" w14:textId="0DAD5D7B" w:rsidR="00974A33" w:rsidRPr="00CC4146" w:rsidRDefault="00CC4146" w:rsidP="008D67E8">
      <w:pPr>
        <w:pStyle w:val="berschrift4"/>
        <w:ind w:right="1131"/>
        <w:rPr>
          <w:rFonts w:ascii="Arial" w:hAnsi="Arial"/>
          <w:sz w:val="28"/>
        </w:rPr>
      </w:pPr>
      <w:r>
        <w:rPr>
          <w:rFonts w:ascii="Arial" w:hAnsi="Arial"/>
          <w:sz w:val="28"/>
        </w:rPr>
        <w:t>Selection of safe operating mode made simple</w:t>
      </w:r>
    </w:p>
    <w:p w14:paraId="2CEDAC3A" w14:textId="77777777" w:rsidR="00E73D71" w:rsidRPr="005607A8" w:rsidRDefault="00E73D71" w:rsidP="007E39F3">
      <w:pPr>
        <w:spacing w:line="360" w:lineRule="auto"/>
        <w:jc w:val="both"/>
        <w:rPr>
          <w:rFonts w:ascii="Arial" w:hAnsi="Arial" w:cs="Arial"/>
          <w:b/>
        </w:rPr>
      </w:pPr>
    </w:p>
    <w:p w14:paraId="36C0AE32" w14:textId="683720F5" w:rsidR="00B17709" w:rsidRPr="00CC4146" w:rsidRDefault="4A7C8B19" w:rsidP="68CB7415">
      <w:pPr>
        <w:spacing w:line="360" w:lineRule="auto"/>
        <w:jc w:val="both"/>
        <w:rPr>
          <w:rFonts w:ascii="Arial" w:hAnsi="Arial" w:cs="Arial"/>
          <w:b/>
          <w:bCs/>
        </w:rPr>
      </w:pPr>
      <w:r>
        <w:rPr>
          <w:rFonts w:ascii="Arial" w:hAnsi="Arial"/>
          <w:b/>
        </w:rPr>
        <w:t>“Innovate Manufacturing” is the theme of this year’s EMO in Hanover (</w:t>
      </w:r>
      <w:r w:rsidR="005607A8">
        <w:rPr>
          <w:rFonts w:ascii="Arial" w:hAnsi="Arial"/>
          <w:b/>
        </w:rPr>
        <w:t xml:space="preserve">September </w:t>
      </w:r>
      <w:r>
        <w:rPr>
          <w:rFonts w:ascii="Arial" w:hAnsi="Arial"/>
          <w:b/>
        </w:rPr>
        <w:t>22 to 26, 2025).</w:t>
      </w:r>
      <w:r>
        <w:t xml:space="preserve"> </w:t>
      </w:r>
      <w:r w:rsidR="005607A8">
        <w:rPr>
          <w:rFonts w:ascii="Arial" w:hAnsi="Arial"/>
          <w:b/>
        </w:rPr>
        <w:t>True to this motto</w:t>
      </w:r>
      <w:r>
        <w:rPr>
          <w:rFonts w:ascii="Arial" w:hAnsi="Arial"/>
          <w:b/>
        </w:rPr>
        <w:t xml:space="preserve">, EUCHNER will be presenting its innovative solutions for mechanical and systems engineering in Hall 6, Stand J11. The spotlight will be on the current generation of the Electronic-Key-System EKS2. By enabling safe selection of operating modes up to Performance Level </w:t>
      </w:r>
      <w:proofErr w:type="spellStart"/>
      <w:r>
        <w:rPr>
          <w:rFonts w:ascii="Arial" w:hAnsi="Arial"/>
          <w:b/>
        </w:rPr>
        <w:t>e</w:t>
      </w:r>
      <w:proofErr w:type="spellEnd"/>
      <w:r>
        <w:rPr>
          <w:rFonts w:ascii="Arial" w:hAnsi="Arial"/>
          <w:b/>
        </w:rPr>
        <w:t xml:space="preserve"> in compliance with standards, it makes integration into industrial control systems so much simpler. </w:t>
      </w:r>
    </w:p>
    <w:p w14:paraId="785B567E" w14:textId="77777777" w:rsidR="002F0005" w:rsidRPr="005607A8" w:rsidRDefault="002F0005" w:rsidP="00CC4146">
      <w:pPr>
        <w:spacing w:after="0" w:line="360" w:lineRule="auto"/>
        <w:rPr>
          <w:rFonts w:ascii="Arial" w:hAnsi="Arial"/>
        </w:rPr>
      </w:pPr>
    </w:p>
    <w:p w14:paraId="0CE0DBA3" w14:textId="42C122E4" w:rsidR="001929A5" w:rsidRPr="000E3ACB" w:rsidRDefault="6015C985" w:rsidP="601A15C4">
      <w:pPr>
        <w:spacing w:after="0" w:line="360" w:lineRule="auto"/>
        <w:rPr>
          <w:rFonts w:ascii="Arial" w:hAnsi="Arial"/>
        </w:rPr>
      </w:pPr>
      <w:r>
        <w:rPr>
          <w:rFonts w:ascii="Arial" w:hAnsi="Arial"/>
        </w:rPr>
        <w:t xml:space="preserve">Thanks to </w:t>
      </w:r>
      <w:proofErr w:type="gramStart"/>
      <w:r>
        <w:rPr>
          <w:rFonts w:ascii="Arial" w:hAnsi="Arial"/>
        </w:rPr>
        <w:t>the EKS2</w:t>
      </w:r>
      <w:proofErr w:type="gramEnd"/>
      <w:r>
        <w:rPr>
          <w:rFonts w:ascii="Arial" w:hAnsi="Arial"/>
        </w:rPr>
        <w:t xml:space="preserve">, users can easily manage and customize access to machines and their functions while ensuring they are secure against tampering. The complete system comprises a PROFINET-enabled evaluation unit that’s easy to install and a compact industrial read unit. It also features robust EKS2 keys in various colors and integrated data encryption. EUCHNER developed the system with clear objectives in mind: </w:t>
      </w:r>
      <w:r w:rsidR="005607A8">
        <w:rPr>
          <w:rFonts w:ascii="Arial" w:hAnsi="Arial"/>
        </w:rPr>
        <w:t xml:space="preserve">It should </w:t>
      </w:r>
      <w:r>
        <w:rPr>
          <w:rFonts w:ascii="Arial" w:hAnsi="Arial"/>
        </w:rPr>
        <w:t>be easy to implement, operate</w:t>
      </w:r>
      <w:r w:rsidR="005607A8">
        <w:rPr>
          <w:rFonts w:ascii="Arial" w:hAnsi="Arial"/>
        </w:rPr>
        <w:t>,</w:t>
      </w:r>
      <w:r>
        <w:rPr>
          <w:rFonts w:ascii="Arial" w:hAnsi="Arial"/>
        </w:rPr>
        <w:t xml:space="preserve"> and </w:t>
      </w:r>
      <w:r w:rsidR="005607A8">
        <w:rPr>
          <w:rFonts w:ascii="Arial" w:hAnsi="Arial"/>
        </w:rPr>
        <w:t>adapt</w:t>
      </w:r>
      <w:r>
        <w:rPr>
          <w:rFonts w:ascii="Arial" w:hAnsi="Arial"/>
        </w:rPr>
        <w:t>. The simplified integration of the operating mode selection with the touch panel is a particular highlight.</w:t>
      </w:r>
      <w:r>
        <w:t xml:space="preserve"> </w:t>
      </w:r>
      <w:r>
        <w:rPr>
          <w:rFonts w:ascii="Arial" w:hAnsi="Arial"/>
        </w:rPr>
        <w:t>Extensive programming work in the control system is now a thing of the past: the EKS2 enables rapid configuration and implementation thanks to safe evaluation of the operating mode selection in the device itself. The selected operating mode then only needs to be transferred to the control system via the integrated 1-of-n safety outputs. This way, the system enables the implementation of operating mode selection at the highest safety level up to Performance Level e.</w:t>
      </w:r>
      <w:r>
        <w:t xml:space="preserve"> Personalized </w:t>
      </w:r>
      <w:r>
        <w:rPr>
          <w:rFonts w:ascii="Arial" w:hAnsi="Arial"/>
        </w:rPr>
        <w:t>access rights for up to six operating modes can be assigned easily using the input masks and saved to the key. Current requirements such as security factors have been taken into consideration right from the start.</w:t>
      </w:r>
    </w:p>
    <w:p w14:paraId="2956BCF4" w14:textId="77777777" w:rsidR="001929A5" w:rsidRPr="005607A8" w:rsidRDefault="001929A5" w:rsidP="001929A5">
      <w:pPr>
        <w:spacing w:after="0" w:line="360" w:lineRule="auto"/>
        <w:rPr>
          <w:rFonts w:ascii="Arial" w:hAnsi="Arial"/>
        </w:rPr>
      </w:pPr>
    </w:p>
    <w:p w14:paraId="7F9BB414" w14:textId="0CC37DE3" w:rsidR="001929A5" w:rsidRPr="005607A8" w:rsidRDefault="00743A6D" w:rsidP="080BA49A">
      <w:pPr>
        <w:spacing w:after="0" w:line="360" w:lineRule="auto"/>
        <w:rPr>
          <w:rFonts w:ascii="Arial" w:hAnsi="Arial"/>
        </w:rPr>
      </w:pPr>
      <w:r>
        <w:rPr>
          <w:rFonts w:ascii="Arial" w:hAnsi="Arial"/>
        </w:rPr>
        <w:t xml:space="preserve">PROFINET is used to communicate the data to the control system. With an integrated RT switch, the system is even easier to integrate into existing network structures. The transponder technology MIFARE DESFire provides additional data security and protection against </w:t>
      </w:r>
      <w:r>
        <w:rPr>
          <w:rFonts w:ascii="Arial" w:hAnsi="Arial"/>
        </w:rPr>
        <w:lastRenderedPageBreak/>
        <w:t xml:space="preserve">tampering. The advantages don’t stop there: using the Transponder Coding TC2 PC software and the Electronic-Key-Manager EKM2 in combination with the programming station </w:t>
      </w:r>
      <w:r w:rsidR="005607A8" w:rsidRPr="005607A8">
        <w:rPr>
          <w:rFonts w:ascii="Arial" w:hAnsi="Arial"/>
        </w:rPr>
        <w:t>allows users to individually write keys and flexibly manage rights</w:t>
      </w:r>
      <w:r>
        <w:rPr>
          <w:rFonts w:ascii="Arial" w:hAnsi="Arial"/>
        </w:rPr>
        <w:t>.</w:t>
      </w:r>
    </w:p>
    <w:p w14:paraId="28BFDA32" w14:textId="77777777" w:rsidR="008C0CB4" w:rsidRPr="005607A8" w:rsidRDefault="008C0CB4" w:rsidP="00C46820">
      <w:pPr>
        <w:spacing w:line="360" w:lineRule="auto"/>
        <w:jc w:val="both"/>
        <w:rPr>
          <w:rFonts w:ascii="Arial" w:hAnsi="Arial"/>
        </w:rPr>
      </w:pPr>
    </w:p>
    <w:p w14:paraId="62106E62" w14:textId="1DE19F1F" w:rsidR="00C46820" w:rsidRDefault="4136AF20" w:rsidP="00C46820">
      <w:pPr>
        <w:spacing w:line="360" w:lineRule="auto"/>
        <w:jc w:val="both"/>
        <w:rPr>
          <w:rFonts w:ascii="Arial" w:hAnsi="Arial"/>
        </w:rPr>
      </w:pPr>
      <w:r>
        <w:rPr>
          <w:rFonts w:ascii="Arial" w:hAnsi="Arial"/>
        </w:rPr>
        <w:t xml:space="preserve">Alongside the EKS2, EUCHNER will also be showcasing at EMO its MGB2 </w:t>
      </w:r>
      <w:r>
        <w:rPr>
          <w:rFonts w:ascii="Arial" w:hAnsi="Arial"/>
          <w:i/>
        </w:rPr>
        <w:t xml:space="preserve">Modular </w:t>
      </w:r>
      <w:r>
        <w:rPr>
          <w:rFonts w:ascii="Arial" w:hAnsi="Arial"/>
        </w:rPr>
        <w:t>with connection to all established fieldbus systems. The system secures access points in safety doors and fences protecting the danger areas of machines and installations,</w:t>
      </w:r>
      <w:r>
        <w:t xml:space="preserve"> </w:t>
      </w:r>
      <w:r>
        <w:rPr>
          <w:rFonts w:ascii="Arial" w:hAnsi="Arial"/>
        </w:rPr>
        <w:t xml:space="preserve">with reliable performance at temperatures as low as -30 °C. This gives users the maximum safety of category 4 / PL e / SIL3. </w:t>
      </w:r>
    </w:p>
    <w:p w14:paraId="0D4D003C" w14:textId="5A643280" w:rsidR="00C46820" w:rsidRDefault="00743A6D" w:rsidP="080BA49A">
      <w:pPr>
        <w:spacing w:line="360" w:lineRule="auto"/>
        <w:jc w:val="both"/>
        <w:rPr>
          <w:rFonts w:ascii="Arial" w:hAnsi="Arial"/>
        </w:rPr>
      </w:pPr>
      <w:r>
        <w:rPr>
          <w:rFonts w:ascii="Arial" w:hAnsi="Arial"/>
        </w:rPr>
        <w:t xml:space="preserve">Other top features include the developments around IO-Link Safety that EUCHNER has now combined with its proven robust products. Users can reap the benefits of safe communication and a uniform interface for switches, guard locking devices and safety guard systems. </w:t>
      </w:r>
    </w:p>
    <w:p w14:paraId="1660B90E" w14:textId="50038300" w:rsidR="00CC4146" w:rsidRPr="000E3ACB" w:rsidRDefault="4A7C8B19" w:rsidP="601A15C4">
      <w:pPr>
        <w:spacing w:line="360" w:lineRule="auto"/>
        <w:jc w:val="both"/>
        <w:rPr>
          <w:rFonts w:ascii="Arial" w:hAnsi="Arial"/>
        </w:rPr>
      </w:pPr>
      <w:r>
        <w:rPr>
          <w:rFonts w:ascii="Arial" w:hAnsi="Arial"/>
        </w:rPr>
        <w:t>To top it off, EUCHNER Safety Services will be on hand at EMO to offer comprehensive advice and support to users in implementing safety solutions and the new machinery regulation in compliance with standards.</w:t>
      </w:r>
    </w:p>
    <w:p w14:paraId="1A19C73B" w14:textId="77777777" w:rsidR="00CC4146" w:rsidRPr="005607A8" w:rsidRDefault="00CC4146" w:rsidP="00CC4146">
      <w:pPr>
        <w:spacing w:after="0" w:line="360" w:lineRule="auto"/>
        <w:rPr>
          <w:rFonts w:ascii="Arial" w:hAnsi="Arial"/>
        </w:rPr>
      </w:pPr>
    </w:p>
    <w:p w14:paraId="72DB0FFE" w14:textId="63DFDCC9" w:rsidR="00CC4146" w:rsidRPr="00CC4146" w:rsidRDefault="00CC4146" w:rsidP="00CC4146">
      <w:pPr>
        <w:spacing w:after="0" w:line="360" w:lineRule="auto"/>
        <w:rPr>
          <w:rFonts w:ascii="Arial" w:hAnsi="Arial"/>
          <w:b/>
          <w:bCs/>
        </w:rPr>
      </w:pPr>
      <w:r>
        <w:rPr>
          <w:rFonts w:ascii="Arial" w:hAnsi="Arial"/>
          <w:b/>
        </w:rPr>
        <w:t>EUCHNER at the EMO trade show: Hall 6, Stand J11</w:t>
      </w:r>
    </w:p>
    <w:p w14:paraId="269CD96B" w14:textId="77777777" w:rsidR="00CC4146" w:rsidRPr="005607A8" w:rsidRDefault="00CC4146" w:rsidP="00CC4146">
      <w:pPr>
        <w:spacing w:after="0" w:line="360" w:lineRule="auto"/>
        <w:rPr>
          <w:rFonts w:ascii="Arial" w:hAnsi="Arial"/>
        </w:rPr>
      </w:pPr>
    </w:p>
    <w:p w14:paraId="54ED74DA" w14:textId="5DDA4870" w:rsidR="00B17709" w:rsidRPr="00011EF7" w:rsidRDefault="00CC4146" w:rsidP="00CC4146">
      <w:pPr>
        <w:spacing w:after="0" w:line="360" w:lineRule="auto"/>
        <w:rPr>
          <w:rFonts w:cs="Arial"/>
          <w:b/>
        </w:rPr>
      </w:pPr>
      <w:r>
        <w:rPr>
          <w:rFonts w:ascii="Arial" w:hAnsi="Arial"/>
        </w:rPr>
        <w:t>.</w:t>
      </w:r>
      <w:r>
        <w:br w:type="page"/>
      </w:r>
    </w:p>
    <w:p w14:paraId="34A89F85" w14:textId="77777777" w:rsidR="00116FFB" w:rsidRPr="00011EF7" w:rsidRDefault="00C9405C" w:rsidP="00116FFB">
      <w:pPr>
        <w:spacing w:line="360" w:lineRule="auto"/>
        <w:jc w:val="both"/>
        <w:rPr>
          <w:rFonts w:cs="Arial"/>
          <w:b/>
        </w:rPr>
      </w:pPr>
      <w:r>
        <w:rPr>
          <w:b/>
        </w:rPr>
        <w:lastRenderedPageBreak/>
        <w:t>EUCHNER – More than safety.</w:t>
      </w:r>
    </w:p>
    <w:p w14:paraId="2EDE9C0E" w14:textId="77777777" w:rsidR="00B111F5" w:rsidRPr="005607A8" w:rsidRDefault="00B111F5" w:rsidP="00B111F5">
      <w:pPr>
        <w:pStyle w:val="StandardWeb"/>
        <w:spacing w:line="360" w:lineRule="auto"/>
        <w:rPr>
          <w:rFonts w:ascii="Arial" w:hAnsi="Arial" w:cs="Arial"/>
          <w:b/>
          <w:bCs/>
          <w:sz w:val="22"/>
          <w:szCs w:val="22"/>
        </w:rPr>
      </w:pPr>
    </w:p>
    <w:p w14:paraId="77F8090B" w14:textId="15606A67" w:rsidR="00B111F5" w:rsidRPr="00364F4F" w:rsidRDefault="00B111F5" w:rsidP="00B111F5">
      <w:pPr>
        <w:pStyle w:val="StandardWeb"/>
        <w:spacing w:line="360" w:lineRule="auto"/>
        <w:rPr>
          <w:rFonts w:ascii="Arial" w:hAnsi="Arial" w:cs="Arial"/>
          <w:b/>
          <w:bCs/>
          <w:sz w:val="22"/>
          <w:szCs w:val="22"/>
        </w:rPr>
      </w:pPr>
      <w:r>
        <w:rPr>
          <w:rFonts w:ascii="Arial" w:hAnsi="Arial"/>
          <w:b/>
          <w:sz w:val="22"/>
        </w:rPr>
        <w:t>Service for the editorial team:</w:t>
      </w:r>
    </w:p>
    <w:p w14:paraId="017FE43C" w14:textId="7AC8CCC2" w:rsidR="00B111F5" w:rsidRPr="00364F4F" w:rsidRDefault="00B111F5" w:rsidP="00B111F5">
      <w:pPr>
        <w:pStyle w:val="StandardWeb"/>
        <w:tabs>
          <w:tab w:val="left" w:pos="2325"/>
        </w:tabs>
        <w:spacing w:line="360" w:lineRule="auto"/>
        <w:rPr>
          <w:rFonts w:ascii="Arial" w:hAnsi="Arial" w:cs="Arial"/>
          <w:i/>
          <w:sz w:val="20"/>
          <w:szCs w:val="20"/>
        </w:rPr>
      </w:pPr>
      <w:r>
        <w:rPr>
          <w:rFonts w:ascii="Arial" w:hAnsi="Arial"/>
          <w:b/>
          <w:i/>
          <w:sz w:val="20"/>
        </w:rPr>
        <w:t>Meta title:</w:t>
      </w:r>
      <w:r>
        <w:rPr>
          <w:rFonts w:ascii="Arial" w:hAnsi="Arial"/>
          <w:i/>
          <w:sz w:val="20"/>
        </w:rPr>
        <w:t xml:space="preserve"> EUCHNER at EMO</w:t>
      </w:r>
    </w:p>
    <w:p w14:paraId="22638161" w14:textId="5C9E2C65" w:rsidR="00B111F5" w:rsidRPr="00364F4F" w:rsidRDefault="72B3B40A" w:rsidP="080BA49A">
      <w:pPr>
        <w:pStyle w:val="StandardWeb"/>
        <w:spacing w:line="240" w:lineRule="auto"/>
        <w:rPr>
          <w:rFonts w:ascii="Arial" w:hAnsi="Arial" w:cs="Arial"/>
          <w:i/>
          <w:iCs/>
          <w:sz w:val="20"/>
          <w:szCs w:val="20"/>
        </w:rPr>
      </w:pPr>
      <w:r>
        <w:rPr>
          <w:rFonts w:ascii="Arial" w:hAnsi="Arial"/>
          <w:b/>
          <w:i/>
          <w:sz w:val="20"/>
        </w:rPr>
        <w:t xml:space="preserve">Meta description: </w:t>
      </w:r>
      <w:r>
        <w:rPr>
          <w:rFonts w:ascii="Arial" w:hAnsi="Arial"/>
          <w:i/>
          <w:sz w:val="20"/>
        </w:rPr>
        <w:t>The focus of EUCHNER’s presence at EMO will be the newest generation of the Electronic-Key-System EKS2, which greatly simplifies the integration of safe operating mode selection up to PL e.</w:t>
      </w:r>
    </w:p>
    <w:p w14:paraId="5E6726D3" w14:textId="48DE5650" w:rsidR="00B111F5" w:rsidRPr="005607A8" w:rsidRDefault="72B3B40A" w:rsidP="601A15C4">
      <w:pPr>
        <w:autoSpaceDE w:val="0"/>
        <w:autoSpaceDN w:val="0"/>
        <w:adjustRightInd w:val="0"/>
        <w:rPr>
          <w:rFonts w:ascii="Arial" w:hAnsi="Arial"/>
          <w:i/>
          <w:sz w:val="20"/>
        </w:rPr>
      </w:pPr>
      <w:r>
        <w:rPr>
          <w:rFonts w:ascii="Arial" w:hAnsi="Arial"/>
          <w:b/>
          <w:i/>
          <w:sz w:val="20"/>
        </w:rPr>
        <w:t>Social media post:</w:t>
      </w:r>
      <w:r>
        <w:rPr>
          <w:rFonts w:ascii="Arial" w:hAnsi="Arial"/>
          <w:i/>
          <w:sz w:val="20"/>
        </w:rPr>
        <w:t xml:space="preserve"> “Innovate Manufacturing” is the theme of EMO 2025 and EUCHNER </w:t>
      </w:r>
      <w:r w:rsidR="005607A8" w:rsidRPr="005607A8">
        <w:rPr>
          <w:rFonts w:ascii="Arial" w:hAnsi="Arial"/>
          <w:i/>
          <w:sz w:val="20"/>
        </w:rPr>
        <w:t>provides the technology to make it happen</w:t>
      </w:r>
      <w:r w:rsidR="005607A8">
        <w:rPr>
          <w:rFonts w:ascii="Arial" w:hAnsi="Arial"/>
          <w:i/>
          <w:sz w:val="20"/>
        </w:rPr>
        <w:t>:</w:t>
      </w:r>
      <w:r>
        <w:rPr>
          <w:rFonts w:ascii="Arial" w:hAnsi="Arial"/>
          <w:i/>
          <w:sz w:val="20"/>
        </w:rPr>
        <w:t xml:space="preserve"> In Hall 6, Stand J11, we’re showcasing how our new EKS2 enables easy and safe operating mode selection up to PL e without the need for complex programming. With preconfigured templates, encrypted data and an industrial design, the system makes safe, flexible access management nice and easy.</w:t>
      </w:r>
    </w:p>
    <w:p w14:paraId="48D561D3" w14:textId="35A353A4" w:rsidR="00B17709" w:rsidRPr="005607A8" w:rsidRDefault="00B17709" w:rsidP="00CA566E">
      <w:pPr>
        <w:tabs>
          <w:tab w:val="left" w:pos="6379"/>
        </w:tabs>
        <w:spacing w:line="360" w:lineRule="auto"/>
        <w:ind w:right="1134"/>
        <w:rPr>
          <w:rFonts w:cs="Arial"/>
          <w:b/>
          <w:bCs/>
        </w:rPr>
      </w:pPr>
    </w:p>
    <w:p w14:paraId="3D16C706" w14:textId="77777777" w:rsidR="00FA5F97" w:rsidRPr="002B43E8" w:rsidRDefault="00FA5F97" w:rsidP="00CA566E">
      <w:pPr>
        <w:tabs>
          <w:tab w:val="left" w:pos="6379"/>
        </w:tabs>
        <w:spacing w:line="360" w:lineRule="auto"/>
        <w:ind w:right="1134"/>
        <w:rPr>
          <w:rFonts w:cs="Arial"/>
          <w:b/>
          <w:bCs/>
        </w:rPr>
      </w:pPr>
      <w:r>
        <w:rPr>
          <w:b/>
        </w:rPr>
        <w:t>Pictures: Euchner GmbH + Co. KG</w:t>
      </w:r>
    </w:p>
    <w:p w14:paraId="1EC9B9C8" w14:textId="77777777" w:rsidR="002B43E8" w:rsidRDefault="002B43E8" w:rsidP="00116FFB">
      <w:pPr>
        <w:spacing w:line="360" w:lineRule="auto"/>
        <w:jc w:val="both"/>
        <w:rPr>
          <w:rFonts w:ascii="Arial" w:hAnsi="Arial" w:cs="Arial"/>
          <w:b/>
          <w:sz w:val="20"/>
          <w:szCs w:val="20"/>
        </w:rPr>
      </w:pPr>
    </w:p>
    <w:p w14:paraId="48048682" w14:textId="46FE2477" w:rsidR="00FA5F97" w:rsidRPr="00011EF7" w:rsidRDefault="008D67E8" w:rsidP="00116FFB">
      <w:pPr>
        <w:spacing w:line="360" w:lineRule="auto"/>
        <w:jc w:val="both"/>
        <w:rPr>
          <w:rFonts w:ascii="Arial" w:hAnsi="Arial" w:cs="Arial"/>
          <w:b/>
          <w:sz w:val="20"/>
          <w:szCs w:val="20"/>
        </w:rPr>
      </w:pPr>
      <w:r>
        <w:rPr>
          <w:rFonts w:ascii="Arial" w:hAnsi="Arial"/>
          <w:b/>
          <w:sz w:val="20"/>
        </w:rPr>
        <w:t>01-EUCHNER –</w:t>
      </w:r>
      <w:r>
        <w:t xml:space="preserve"> </w:t>
      </w:r>
      <w:r>
        <w:rPr>
          <w:rFonts w:ascii="Arial" w:hAnsi="Arial"/>
          <w:b/>
          <w:sz w:val="20"/>
        </w:rPr>
        <w:t>Electronic-Key-System EKS2</w:t>
      </w:r>
    </w:p>
    <w:p w14:paraId="70A908E8" w14:textId="3054C576" w:rsidR="009F1730" w:rsidRDefault="00011EF7" w:rsidP="00116FFB">
      <w:pPr>
        <w:spacing w:line="360" w:lineRule="auto"/>
        <w:jc w:val="both"/>
        <w:rPr>
          <w:rFonts w:ascii="Arial" w:hAnsi="Arial" w:cs="Arial"/>
          <w:b/>
          <w:noProof/>
          <w:sz w:val="20"/>
          <w:szCs w:val="20"/>
        </w:rPr>
      </w:pPr>
      <w:r>
        <w:rPr>
          <w:b/>
          <w:noProof/>
          <w:lang w:val="de-DE"/>
        </w:rPr>
        <w:drawing>
          <wp:inline distT="0" distB="0" distL="0" distR="0" wp14:anchorId="3F281057" wp14:editId="5ECC1B82">
            <wp:extent cx="1800000" cy="939641"/>
            <wp:effectExtent l="0" t="0" r="0" b="0"/>
            <wp:docPr id="1323553609" name="Grafik 1" descr="Ein Bild, das Text, Screenshot, Multimedia,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53609" name="Grafik 1" descr="Ein Bild, das Text, Screenshot, Multimedia, Im Haus enthält.&#10;&#10;KI-generierte Inhalte können fehlerhaft sein."/>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00000" cy="939641"/>
                    </a:xfrm>
                    <a:prstGeom prst="rect">
                      <a:avLst/>
                    </a:prstGeom>
                    <a:noFill/>
                    <a:ln>
                      <a:noFill/>
                    </a:ln>
                  </pic:spPr>
                </pic:pic>
              </a:graphicData>
            </a:graphic>
          </wp:inline>
        </w:drawing>
      </w:r>
    </w:p>
    <w:p w14:paraId="682302BF" w14:textId="102AAE77" w:rsidR="00B17709" w:rsidRDefault="00011EF7" w:rsidP="00B17709">
      <w:pPr>
        <w:spacing w:after="0" w:line="240" w:lineRule="auto"/>
        <w:jc w:val="both"/>
        <w:rPr>
          <w:rFonts w:ascii="Arial" w:hAnsi="Arial" w:cs="Arial"/>
          <w:sz w:val="20"/>
          <w:szCs w:val="20"/>
        </w:rPr>
      </w:pPr>
      <w:r>
        <w:rPr>
          <w:rFonts w:ascii="Arial" w:hAnsi="Arial"/>
          <w:sz w:val="20"/>
        </w:rPr>
        <w:t>EUCHNER’s EKS2 simplifies safe selection of operating modes.</w:t>
      </w:r>
    </w:p>
    <w:p w14:paraId="222D455C" w14:textId="77777777" w:rsidR="00B17709" w:rsidRPr="005607A8" w:rsidRDefault="00B17709" w:rsidP="00B17709">
      <w:pPr>
        <w:spacing w:after="0" w:line="240" w:lineRule="auto"/>
        <w:jc w:val="both"/>
        <w:rPr>
          <w:rFonts w:ascii="Arial" w:hAnsi="Arial" w:cs="Arial"/>
          <w:sz w:val="20"/>
          <w:szCs w:val="20"/>
        </w:rPr>
      </w:pPr>
    </w:p>
    <w:p w14:paraId="7C2F8B41" w14:textId="77777777" w:rsidR="002B43E8" w:rsidRPr="005607A8" w:rsidRDefault="002B43E8" w:rsidP="00B17709">
      <w:pPr>
        <w:spacing w:after="0" w:line="240" w:lineRule="auto"/>
        <w:jc w:val="both"/>
        <w:rPr>
          <w:rFonts w:ascii="Arial" w:hAnsi="Arial" w:cs="Arial"/>
          <w:sz w:val="20"/>
          <w:szCs w:val="20"/>
        </w:rPr>
      </w:pPr>
    </w:p>
    <w:p w14:paraId="25F9270F" w14:textId="6BB7ED93" w:rsidR="00011EF7" w:rsidRPr="00581C48" w:rsidRDefault="00011EF7" w:rsidP="00011EF7">
      <w:pPr>
        <w:spacing w:line="360" w:lineRule="auto"/>
        <w:jc w:val="both"/>
        <w:rPr>
          <w:rFonts w:ascii="Arial" w:hAnsi="Arial" w:cs="Arial"/>
          <w:b/>
          <w:sz w:val="20"/>
          <w:szCs w:val="20"/>
        </w:rPr>
      </w:pPr>
      <w:r>
        <w:rPr>
          <w:rFonts w:ascii="Arial" w:hAnsi="Arial"/>
          <w:b/>
          <w:sz w:val="20"/>
        </w:rPr>
        <w:t xml:space="preserve">02-EUCHNER – MGB2 </w:t>
      </w:r>
      <w:r>
        <w:rPr>
          <w:rFonts w:ascii="Arial" w:hAnsi="Arial"/>
          <w:b/>
          <w:i/>
          <w:sz w:val="20"/>
        </w:rPr>
        <w:t>Modular</w:t>
      </w:r>
    </w:p>
    <w:p w14:paraId="76CBC478" w14:textId="15BE46D1" w:rsidR="00011EF7" w:rsidRDefault="00011EF7" w:rsidP="00011EF7">
      <w:pPr>
        <w:spacing w:after="0" w:line="240" w:lineRule="auto"/>
        <w:jc w:val="both"/>
        <w:rPr>
          <w:rFonts w:ascii="Arial" w:hAnsi="Arial" w:cs="Arial"/>
          <w:sz w:val="20"/>
          <w:szCs w:val="20"/>
        </w:rPr>
      </w:pPr>
      <w:r>
        <w:rPr>
          <w:rFonts w:ascii="Arial" w:hAnsi="Arial"/>
          <w:b/>
          <w:noProof/>
          <w:sz w:val="20"/>
          <w:lang w:val="de-DE"/>
        </w:rPr>
        <w:drawing>
          <wp:inline distT="0" distB="0" distL="0" distR="0" wp14:anchorId="3FAF8A68" wp14:editId="4C5D8063">
            <wp:extent cx="1923897" cy="1923897"/>
            <wp:effectExtent l="0" t="0" r="635" b="635"/>
            <wp:docPr id="921858983" name="Grafik 2" descr="Ein Bild, das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58983" name="Grafik 2" descr="Ein Bild, das Text, Screenshot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8039" cy="1928039"/>
                    </a:xfrm>
                    <a:prstGeom prst="rect">
                      <a:avLst/>
                    </a:prstGeom>
                    <a:noFill/>
                    <a:ln>
                      <a:noFill/>
                    </a:ln>
                  </pic:spPr>
                </pic:pic>
              </a:graphicData>
            </a:graphic>
          </wp:inline>
        </w:drawing>
      </w:r>
    </w:p>
    <w:p w14:paraId="07616BD2" w14:textId="4BBA34A0" w:rsidR="00011EF7" w:rsidRDefault="55FE1599" w:rsidP="00011EF7">
      <w:pPr>
        <w:spacing w:after="0" w:line="240" w:lineRule="auto"/>
        <w:jc w:val="both"/>
        <w:rPr>
          <w:rFonts w:ascii="Arial" w:hAnsi="Arial" w:cs="Arial"/>
          <w:sz w:val="20"/>
          <w:szCs w:val="20"/>
        </w:rPr>
      </w:pPr>
      <w:r>
        <w:rPr>
          <w:rFonts w:ascii="Arial" w:hAnsi="Arial"/>
          <w:sz w:val="20"/>
        </w:rPr>
        <w:t>EUCHNER is expanding its successful MGB2 portfolio so users now have connection to all established fieldbus systems.</w:t>
      </w:r>
    </w:p>
    <w:p w14:paraId="65D00139" w14:textId="77777777" w:rsidR="00920A7C" w:rsidRPr="005607A8" w:rsidRDefault="00920A7C" w:rsidP="00011EF7">
      <w:pPr>
        <w:spacing w:after="0" w:line="240" w:lineRule="auto"/>
        <w:jc w:val="both"/>
        <w:rPr>
          <w:rFonts w:ascii="Arial" w:hAnsi="Arial" w:cs="Arial"/>
          <w:sz w:val="20"/>
          <w:szCs w:val="20"/>
        </w:rPr>
      </w:pPr>
    </w:p>
    <w:p w14:paraId="555CA3CD" w14:textId="77777777" w:rsidR="002B43E8" w:rsidRPr="005607A8" w:rsidRDefault="002B43E8" w:rsidP="00011EF7">
      <w:pPr>
        <w:spacing w:after="0" w:line="240" w:lineRule="auto"/>
        <w:jc w:val="both"/>
        <w:rPr>
          <w:rFonts w:ascii="Arial" w:hAnsi="Arial" w:cs="Arial"/>
          <w:sz w:val="20"/>
          <w:szCs w:val="20"/>
        </w:rPr>
      </w:pPr>
    </w:p>
    <w:p w14:paraId="6FEB07DF" w14:textId="77777777" w:rsidR="002B43E8" w:rsidRPr="005607A8" w:rsidRDefault="002B43E8" w:rsidP="00011EF7">
      <w:pPr>
        <w:spacing w:after="0" w:line="240" w:lineRule="auto"/>
        <w:jc w:val="both"/>
        <w:rPr>
          <w:rFonts w:ascii="Arial" w:hAnsi="Arial" w:cs="Arial"/>
          <w:sz w:val="20"/>
          <w:szCs w:val="20"/>
        </w:rPr>
      </w:pPr>
    </w:p>
    <w:p w14:paraId="7C08C7D4" w14:textId="77777777" w:rsidR="002B43E8" w:rsidRPr="005607A8" w:rsidRDefault="002B43E8" w:rsidP="00011EF7">
      <w:pPr>
        <w:spacing w:after="0" w:line="240" w:lineRule="auto"/>
        <w:jc w:val="both"/>
        <w:rPr>
          <w:rFonts w:ascii="Arial" w:hAnsi="Arial" w:cs="Arial"/>
          <w:sz w:val="20"/>
          <w:szCs w:val="20"/>
        </w:rPr>
      </w:pPr>
    </w:p>
    <w:p w14:paraId="75AE016A" w14:textId="1322AD54" w:rsidR="00011EF7" w:rsidRPr="00581C48" w:rsidRDefault="00011EF7" w:rsidP="00011EF7">
      <w:pPr>
        <w:spacing w:line="360" w:lineRule="auto"/>
        <w:jc w:val="both"/>
        <w:rPr>
          <w:rFonts w:ascii="Arial" w:hAnsi="Arial" w:cs="Arial"/>
          <w:b/>
          <w:sz w:val="20"/>
          <w:szCs w:val="20"/>
        </w:rPr>
      </w:pPr>
      <w:r>
        <w:rPr>
          <w:rFonts w:ascii="Arial" w:hAnsi="Arial"/>
          <w:b/>
          <w:sz w:val="20"/>
        </w:rPr>
        <w:t>03-EUCHNER –</w:t>
      </w:r>
      <w:r>
        <w:t xml:space="preserve"> </w:t>
      </w:r>
      <w:r>
        <w:rPr>
          <w:rFonts w:ascii="Arial" w:hAnsi="Arial"/>
          <w:b/>
          <w:sz w:val="20"/>
        </w:rPr>
        <w:t>Safety switches with IO-Link Safety</w:t>
      </w:r>
    </w:p>
    <w:p w14:paraId="6764B95B" w14:textId="7D6968DC" w:rsidR="00920A7C" w:rsidRDefault="00920A7C" w:rsidP="00011EF7">
      <w:pPr>
        <w:spacing w:after="0" w:line="240" w:lineRule="auto"/>
        <w:jc w:val="both"/>
        <w:rPr>
          <w:rFonts w:ascii="Arial" w:hAnsi="Arial" w:cs="Arial"/>
          <w:sz w:val="20"/>
          <w:szCs w:val="20"/>
        </w:rPr>
      </w:pPr>
      <w:r>
        <w:rPr>
          <w:rFonts w:ascii="Arial" w:hAnsi="Arial"/>
          <w:b/>
          <w:noProof/>
          <w:sz w:val="20"/>
          <w:lang w:val="de-DE"/>
        </w:rPr>
        <w:drawing>
          <wp:inline distT="0" distB="0" distL="0" distR="0" wp14:anchorId="4FE8B170" wp14:editId="2CEBF6B9">
            <wp:extent cx="2333983" cy="1484986"/>
            <wp:effectExtent l="0" t="0" r="0" b="1270"/>
            <wp:docPr id="2053035837" name="Grafik 4" descr="Ein Bild, da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35837" name="Grafik 4" descr="Ein Bild, das Schwarzweiß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9643" cy="1501312"/>
                    </a:xfrm>
                    <a:prstGeom prst="rect">
                      <a:avLst/>
                    </a:prstGeom>
                    <a:noFill/>
                    <a:ln>
                      <a:noFill/>
                    </a:ln>
                  </pic:spPr>
                </pic:pic>
              </a:graphicData>
            </a:graphic>
          </wp:inline>
        </w:drawing>
      </w:r>
    </w:p>
    <w:p w14:paraId="78B49E9D" w14:textId="77777777" w:rsidR="00920A7C" w:rsidRDefault="00920A7C" w:rsidP="00011EF7">
      <w:pPr>
        <w:spacing w:after="0" w:line="240" w:lineRule="auto"/>
        <w:jc w:val="both"/>
        <w:rPr>
          <w:rFonts w:ascii="Arial" w:hAnsi="Arial" w:cs="Arial"/>
          <w:sz w:val="20"/>
          <w:szCs w:val="20"/>
          <w:lang w:val="de-DE"/>
        </w:rPr>
      </w:pPr>
    </w:p>
    <w:p w14:paraId="5629E1EB" w14:textId="16C754EF" w:rsidR="00011EF7" w:rsidRDefault="00920A7C" w:rsidP="00011EF7">
      <w:pPr>
        <w:spacing w:after="0" w:line="240" w:lineRule="auto"/>
        <w:jc w:val="both"/>
        <w:rPr>
          <w:rFonts w:ascii="Arial" w:hAnsi="Arial" w:cs="Arial"/>
          <w:sz w:val="20"/>
          <w:szCs w:val="20"/>
        </w:rPr>
      </w:pPr>
      <w:r>
        <w:rPr>
          <w:rFonts w:ascii="Arial" w:hAnsi="Arial"/>
          <w:sz w:val="20"/>
        </w:rPr>
        <w:t>EUCHNER has combined its proven, robust safety components with the benefits of safe communication via IO-Link Safety.</w:t>
      </w:r>
    </w:p>
    <w:p w14:paraId="3DCAAA72" w14:textId="77777777" w:rsidR="00B17709" w:rsidRPr="005607A8" w:rsidRDefault="00B17709" w:rsidP="009F1730">
      <w:pPr>
        <w:spacing w:after="0" w:line="240" w:lineRule="auto"/>
        <w:jc w:val="both"/>
        <w:rPr>
          <w:rFonts w:ascii="Arial" w:hAnsi="Arial" w:cs="Arial"/>
          <w:sz w:val="20"/>
          <w:szCs w:val="20"/>
        </w:rPr>
      </w:pPr>
    </w:p>
    <w:p w14:paraId="22F9B0F5" w14:textId="77777777" w:rsidR="00CA566E" w:rsidRPr="005607A8" w:rsidRDefault="00CA566E" w:rsidP="00EC441C">
      <w:pPr>
        <w:spacing w:after="100" w:afterAutospacing="1" w:line="360" w:lineRule="auto"/>
        <w:rPr>
          <w:rFonts w:cs="Arial"/>
          <w:b/>
          <w:bCs/>
          <w:sz w:val="20"/>
          <w:szCs w:val="20"/>
        </w:rPr>
      </w:pPr>
    </w:p>
    <w:p w14:paraId="60065CCD" w14:textId="77777777" w:rsidR="00B17709" w:rsidRDefault="00B17709">
      <w:pPr>
        <w:spacing w:after="0" w:line="240" w:lineRule="auto"/>
        <w:rPr>
          <w:rFonts w:cs="Arial"/>
          <w:b/>
          <w:bCs/>
        </w:rPr>
      </w:pPr>
      <w:r>
        <w:br w:type="page"/>
      </w:r>
    </w:p>
    <w:p w14:paraId="6F230E58" w14:textId="77777777" w:rsidR="00BE078D" w:rsidRPr="00581C48" w:rsidRDefault="00CA566E" w:rsidP="00EC441C">
      <w:pPr>
        <w:spacing w:after="100" w:afterAutospacing="1" w:line="360" w:lineRule="auto"/>
        <w:rPr>
          <w:rFonts w:cs="Arial"/>
          <w:b/>
          <w:bCs/>
        </w:rPr>
      </w:pPr>
      <w:r>
        <w:rPr>
          <w:b/>
        </w:rPr>
        <w:lastRenderedPageBreak/>
        <w:t>About EUCHNER GmbH + Co. KG</w:t>
      </w:r>
    </w:p>
    <w:p w14:paraId="3B385FBC" w14:textId="77777777" w:rsidR="006A6125" w:rsidRDefault="006A6125" w:rsidP="007521E7">
      <w:pPr>
        <w:tabs>
          <w:tab w:val="left" w:pos="8647"/>
        </w:tabs>
        <w:spacing w:line="360" w:lineRule="auto"/>
        <w:ind w:right="-141"/>
        <w:rPr>
          <w:rFonts w:cs="Arial"/>
          <w:i/>
          <w:iCs/>
        </w:rPr>
      </w:pPr>
      <w:r>
        <w:rPr>
          <w:i/>
        </w:rPr>
        <w:t xml:space="preserve">EUCHNER GmbH + Co. KG in </w:t>
      </w:r>
      <w:proofErr w:type="spellStart"/>
      <w:r>
        <w:rPr>
          <w:i/>
        </w:rPr>
        <w:t>Leinfelden</w:t>
      </w:r>
      <w:proofErr w:type="spellEnd"/>
      <w:r>
        <w:rPr>
          <w:i/>
        </w:rPr>
        <w:t xml:space="preserve"> is an international family-owned company and employs more than 900 people worldwide. There are 42 subsidiaries and distributors located around the world. The company’s managing director is Stefan Euchner. Switchgear has been developed at EUCHNER for more than 70 years. Its devices are used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6A9BCE49" w14:textId="6C7E0FFD" w:rsidR="00BE078D" w:rsidRPr="00581C48" w:rsidRDefault="00BE078D" w:rsidP="007521E7">
      <w:pPr>
        <w:tabs>
          <w:tab w:val="left" w:pos="8647"/>
        </w:tabs>
        <w:spacing w:line="360" w:lineRule="auto"/>
        <w:ind w:right="-141"/>
        <w:rPr>
          <w:rFonts w:cs="Arial"/>
        </w:rPr>
      </w:pPr>
      <w:r>
        <w:t xml:space="preserve">More information about the company is available on the Internet at </w:t>
      </w:r>
      <w:hyperlink r:id="rId15" w:history="1">
        <w:r>
          <w:rPr>
            <w:rStyle w:val="Hyperlink"/>
            <w:b/>
            <w:color w:val="auto"/>
          </w:rPr>
          <w:t>www.euchner.de</w:t>
        </w:r>
      </w:hyperlink>
    </w:p>
    <w:p w14:paraId="7645BE8D" w14:textId="77777777" w:rsidR="00BE078D" w:rsidRPr="005607A8" w:rsidRDefault="00BE078D" w:rsidP="00BE078D">
      <w:pPr>
        <w:tabs>
          <w:tab w:val="left" w:pos="6379"/>
        </w:tabs>
        <w:ind w:right="990"/>
        <w:rPr>
          <w:rFonts w:cs="Arial"/>
        </w:rPr>
      </w:pPr>
    </w:p>
    <w:p w14:paraId="6CAC26F9" w14:textId="77777777" w:rsidR="00BE078D" w:rsidRPr="005607A8" w:rsidRDefault="00E022EF" w:rsidP="00B17709">
      <w:pPr>
        <w:tabs>
          <w:tab w:val="left" w:pos="6379"/>
        </w:tabs>
        <w:spacing w:after="0" w:line="360" w:lineRule="auto"/>
        <w:ind w:right="990"/>
        <w:rPr>
          <w:rFonts w:cs="Arial"/>
          <w:bCs/>
          <w:lang w:val="de-DE"/>
        </w:rPr>
      </w:pPr>
      <w:r w:rsidRPr="005607A8">
        <w:rPr>
          <w:lang w:val="de-DE"/>
        </w:rPr>
        <w:t xml:space="preserve">EUCHNER GmbH + Co. KG </w:t>
      </w:r>
    </w:p>
    <w:p w14:paraId="2360131F" w14:textId="77777777" w:rsidR="00BE078D" w:rsidRPr="005607A8" w:rsidRDefault="00BE078D" w:rsidP="00B17709">
      <w:pPr>
        <w:tabs>
          <w:tab w:val="left" w:pos="7797"/>
        </w:tabs>
        <w:spacing w:after="0" w:line="360" w:lineRule="auto"/>
        <w:ind w:right="-1"/>
        <w:rPr>
          <w:rFonts w:cs="Arial"/>
          <w:lang w:val="de-DE"/>
        </w:rPr>
      </w:pPr>
      <w:r w:rsidRPr="005607A8">
        <w:rPr>
          <w:lang w:val="de-DE"/>
        </w:rPr>
        <w:t>Kohlhammerstraße 16</w:t>
      </w:r>
    </w:p>
    <w:p w14:paraId="37CA5F0F" w14:textId="77777777" w:rsidR="00BE078D" w:rsidRPr="005607A8" w:rsidRDefault="00BE078D" w:rsidP="00B17709">
      <w:pPr>
        <w:tabs>
          <w:tab w:val="left" w:pos="6379"/>
        </w:tabs>
        <w:spacing w:after="0" w:line="360" w:lineRule="auto"/>
        <w:ind w:right="990"/>
        <w:rPr>
          <w:rFonts w:cs="Arial"/>
          <w:lang w:val="de-DE"/>
        </w:rPr>
      </w:pPr>
      <w:r w:rsidRPr="005607A8">
        <w:rPr>
          <w:lang w:val="de-DE"/>
        </w:rPr>
        <w:t>70771 Leinfelden-Echterdingen</w:t>
      </w:r>
    </w:p>
    <w:p w14:paraId="69AD9146" w14:textId="77777777" w:rsidR="007C4CC2" w:rsidRPr="005607A8" w:rsidRDefault="007C4CC2" w:rsidP="00B17709">
      <w:pPr>
        <w:tabs>
          <w:tab w:val="left" w:pos="6379"/>
        </w:tabs>
        <w:spacing w:after="0" w:line="360" w:lineRule="auto"/>
        <w:ind w:right="990"/>
        <w:rPr>
          <w:rFonts w:cs="Arial"/>
          <w:lang w:val="de-DE"/>
        </w:rPr>
      </w:pPr>
      <w:r w:rsidRPr="005607A8">
        <w:rPr>
          <w:lang w:val="de-DE"/>
        </w:rPr>
        <w:t>Germany</w:t>
      </w:r>
    </w:p>
    <w:p w14:paraId="42AB0791" w14:textId="77777777" w:rsidR="00BE078D" w:rsidRPr="005607A8" w:rsidRDefault="00BE078D" w:rsidP="00B17709">
      <w:pPr>
        <w:tabs>
          <w:tab w:val="left" w:pos="7797"/>
        </w:tabs>
        <w:spacing w:after="0" w:line="360" w:lineRule="auto"/>
        <w:ind w:right="-1"/>
        <w:rPr>
          <w:rFonts w:cs="Arial"/>
          <w:lang w:val="de-DE"/>
        </w:rPr>
      </w:pPr>
      <w:r w:rsidRPr="005607A8">
        <w:rPr>
          <w:lang w:val="de-DE"/>
        </w:rPr>
        <w:t>Tel. +49 711 7597- 0</w:t>
      </w:r>
    </w:p>
    <w:p w14:paraId="6CD70B3D" w14:textId="77777777" w:rsidR="00BE078D" w:rsidRPr="005607A8" w:rsidRDefault="00E022EF" w:rsidP="00B17709">
      <w:pPr>
        <w:tabs>
          <w:tab w:val="left" w:pos="6379"/>
        </w:tabs>
        <w:spacing w:after="0" w:line="360" w:lineRule="auto"/>
        <w:ind w:right="990"/>
        <w:rPr>
          <w:rFonts w:cs="Arial"/>
          <w:lang w:val="de-DE"/>
        </w:rPr>
      </w:pPr>
      <w:r w:rsidRPr="005607A8">
        <w:rPr>
          <w:lang w:val="de-DE"/>
        </w:rPr>
        <w:t>www.euchner.com</w:t>
      </w:r>
    </w:p>
    <w:p w14:paraId="10D701DF" w14:textId="77777777" w:rsidR="00BE078D" w:rsidRPr="00A92924" w:rsidRDefault="00E022EF" w:rsidP="00B17709">
      <w:pPr>
        <w:tabs>
          <w:tab w:val="left" w:pos="6379"/>
        </w:tabs>
        <w:spacing w:after="0" w:line="360" w:lineRule="auto"/>
        <w:ind w:right="990"/>
        <w:rPr>
          <w:rStyle w:val="Hyperlink"/>
          <w:rFonts w:cs="Arial"/>
          <w:color w:val="auto"/>
          <w:u w:val="none"/>
        </w:rPr>
      </w:pPr>
      <w:hyperlink r:id="rId16" w:history="1">
        <w:r>
          <w:rPr>
            <w:rStyle w:val="Hyperlink"/>
            <w:color w:val="auto"/>
          </w:rPr>
          <w:t>info@euchner.de</w:t>
        </w:r>
      </w:hyperlink>
    </w:p>
    <w:p w14:paraId="236F9245" w14:textId="77777777" w:rsidR="000433F8" w:rsidRPr="005607A8" w:rsidRDefault="000433F8" w:rsidP="00B17709">
      <w:pPr>
        <w:tabs>
          <w:tab w:val="left" w:pos="6379"/>
        </w:tabs>
        <w:spacing w:after="0" w:line="360" w:lineRule="auto"/>
        <w:ind w:right="990"/>
        <w:rPr>
          <w:rStyle w:val="Hyperlink"/>
          <w:rFonts w:cs="Arial"/>
          <w:color w:val="auto"/>
          <w:u w:val="none"/>
        </w:rPr>
      </w:pPr>
    </w:p>
    <w:p w14:paraId="0A4B14C5" w14:textId="77777777" w:rsidR="000433F8" w:rsidRPr="00605D8E" w:rsidRDefault="00CC1696" w:rsidP="00B17709">
      <w:pPr>
        <w:tabs>
          <w:tab w:val="left" w:pos="6379"/>
        </w:tabs>
        <w:spacing w:after="0" w:line="360" w:lineRule="auto"/>
        <w:ind w:right="1134"/>
        <w:rPr>
          <w:rFonts w:cs="Arial"/>
          <w:b/>
          <w:bCs/>
        </w:rPr>
      </w:pPr>
      <w:r>
        <w:rPr>
          <w:b/>
        </w:rPr>
        <w:t>Press contact</w:t>
      </w:r>
    </w:p>
    <w:p w14:paraId="675A89F9" w14:textId="77777777" w:rsidR="00605D8E" w:rsidRDefault="00605D8E" w:rsidP="00605D8E">
      <w:pPr>
        <w:tabs>
          <w:tab w:val="left" w:pos="7797"/>
        </w:tabs>
        <w:spacing w:after="0" w:line="360" w:lineRule="auto"/>
        <w:ind w:right="-1"/>
        <w:rPr>
          <w:rFonts w:cs="Arial"/>
        </w:rPr>
      </w:pPr>
      <w:r>
        <w:t xml:space="preserve">Stefanie </w:t>
      </w:r>
      <w:proofErr w:type="spellStart"/>
      <w:r>
        <w:t>Möllenkamp</w:t>
      </w:r>
      <w:proofErr w:type="spellEnd"/>
      <w:r>
        <w:t>-Bolduan</w:t>
      </w:r>
    </w:p>
    <w:p w14:paraId="176BFA50" w14:textId="77777777" w:rsidR="00605D8E" w:rsidRDefault="00605D8E" w:rsidP="00605D8E">
      <w:pPr>
        <w:tabs>
          <w:tab w:val="left" w:pos="7797"/>
        </w:tabs>
        <w:spacing w:after="0" w:line="360" w:lineRule="auto"/>
        <w:ind w:right="-1"/>
        <w:rPr>
          <w:rFonts w:cs="Arial"/>
        </w:rPr>
      </w:pPr>
      <w:r>
        <w:t xml:space="preserve">Head of Marketing Communications </w:t>
      </w:r>
    </w:p>
    <w:p w14:paraId="246E9546" w14:textId="77777777" w:rsidR="00605D8E" w:rsidRDefault="00605D8E" w:rsidP="00605D8E">
      <w:pPr>
        <w:tabs>
          <w:tab w:val="left" w:pos="6379"/>
        </w:tabs>
        <w:spacing w:after="0" w:line="360" w:lineRule="auto"/>
        <w:ind w:right="1134"/>
        <w:rPr>
          <w:rFonts w:cs="Arial"/>
        </w:rPr>
      </w:pPr>
      <w:r>
        <w:t>Tel. +49 711 7597- 275</w:t>
      </w:r>
    </w:p>
    <w:p w14:paraId="41615979" w14:textId="77777777" w:rsidR="00605D8E" w:rsidRPr="008E3D00" w:rsidRDefault="00605D8E" w:rsidP="00605D8E">
      <w:pPr>
        <w:spacing w:after="0" w:line="360" w:lineRule="auto"/>
        <w:ind w:right="1134"/>
      </w:pPr>
      <w:hyperlink r:id="rId17" w:history="1">
        <w:r>
          <w:rPr>
            <w:rStyle w:val="Hyperlink"/>
          </w:rPr>
          <w:t>st.moellenkamp@euchner.de</w:t>
        </w:r>
      </w:hyperlink>
      <w:r>
        <w:t xml:space="preserve"> </w:t>
      </w:r>
    </w:p>
    <w:p w14:paraId="0F4E3A49" w14:textId="77777777" w:rsidR="00EA47B3" w:rsidRPr="002E2567" w:rsidRDefault="00EA47B3" w:rsidP="00EA47B3">
      <w:pPr>
        <w:tabs>
          <w:tab w:val="left" w:pos="6379"/>
        </w:tabs>
        <w:spacing w:line="360" w:lineRule="auto"/>
        <w:ind w:right="1134"/>
        <w:rPr>
          <w:rFonts w:cs="Arial"/>
          <w:b/>
          <w:bCs/>
          <w:lang w:val="es-ES"/>
        </w:rPr>
      </w:pPr>
    </w:p>
    <w:p w14:paraId="0301A93D" w14:textId="4E63DAB9" w:rsidR="009B257B" w:rsidRPr="00F36D5B" w:rsidRDefault="00A92924" w:rsidP="00F36D5B">
      <w:pPr>
        <w:spacing w:line="360" w:lineRule="auto"/>
        <w:ind w:right="1134"/>
        <w:rPr>
          <w:rFonts w:cs="Arial"/>
          <w:b/>
        </w:rPr>
      </w:pPr>
      <w:r>
        <w:rPr>
          <w:b/>
          <w:noProof/>
          <w:lang w:val="de-DE"/>
        </w:rPr>
        <w:drawing>
          <wp:anchor distT="0" distB="0" distL="114300" distR="114300" simplePos="0" relativeHeight="251659776" behindDoc="0" locked="0" layoutInCell="1" allowOverlap="1" wp14:anchorId="49C13F84" wp14:editId="1B946E0B">
            <wp:simplePos x="0" y="0"/>
            <wp:positionH relativeFrom="margin">
              <wp:posOffset>-16506</wp:posOffset>
            </wp:positionH>
            <wp:positionV relativeFrom="paragraph">
              <wp:posOffset>226060</wp:posOffset>
            </wp:positionV>
            <wp:extent cx="388620" cy="449580"/>
            <wp:effectExtent l="0" t="0" r="0" b="7620"/>
            <wp:wrapNone/>
            <wp:docPr id="12" name="Grafik 12"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Pr>
          <w:b/>
          <w:noProof/>
          <w:lang w:val="de-DE"/>
        </w:rPr>
        <w:drawing>
          <wp:anchor distT="0" distB="0" distL="114300" distR="114300" simplePos="0" relativeHeight="251656704" behindDoc="0" locked="0" layoutInCell="1" allowOverlap="1" wp14:anchorId="4C131D4F" wp14:editId="00DCA3E5">
            <wp:simplePos x="0" y="0"/>
            <wp:positionH relativeFrom="column">
              <wp:posOffset>1091631</wp:posOffset>
            </wp:positionH>
            <wp:positionV relativeFrom="paragraph">
              <wp:posOffset>204680</wp:posOffset>
            </wp:positionV>
            <wp:extent cx="384810" cy="449580"/>
            <wp:effectExtent l="0" t="0" r="0" b="7620"/>
            <wp:wrapNone/>
            <wp:docPr id="9" name="Grafik 9"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Pr>
          <w:b/>
          <w:noProof/>
          <w:lang w:val="de-DE"/>
        </w:rPr>
        <w:drawing>
          <wp:anchor distT="0" distB="0" distL="114300" distR="114300" simplePos="0" relativeHeight="251657728" behindDoc="0" locked="0" layoutInCell="1" allowOverlap="1" wp14:anchorId="161A6686" wp14:editId="64AB063F">
            <wp:simplePos x="0" y="0"/>
            <wp:positionH relativeFrom="column">
              <wp:posOffset>362799</wp:posOffset>
            </wp:positionH>
            <wp:positionV relativeFrom="paragraph">
              <wp:posOffset>215900</wp:posOffset>
            </wp:positionV>
            <wp:extent cx="345440" cy="449580"/>
            <wp:effectExtent l="0" t="0" r="0" b="7620"/>
            <wp:wrapNone/>
            <wp:docPr id="10" name="Grafik 10"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Pr>
          <w:b/>
          <w:noProof/>
          <w:lang w:val="de-DE"/>
        </w:rPr>
        <w:drawing>
          <wp:anchor distT="0" distB="0" distL="114300" distR="114300" simplePos="0" relativeHeight="251660800" behindDoc="0" locked="0" layoutInCell="1" allowOverlap="1" wp14:anchorId="645CC394" wp14:editId="67CAC8F1">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4"/>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Pr>
          <w:b/>
        </w:rPr>
        <w:t>Social media</w:t>
      </w:r>
    </w:p>
    <w:sectPr w:rsidR="009B257B" w:rsidRPr="00F36D5B" w:rsidSect="007521E7">
      <w:footerReference w:type="default" r:id="rId26"/>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57A6C" w14:textId="77777777" w:rsidR="00915176" w:rsidRDefault="00915176">
      <w:r>
        <w:separator/>
      </w:r>
    </w:p>
  </w:endnote>
  <w:endnote w:type="continuationSeparator" w:id="0">
    <w:p w14:paraId="020DFAD1" w14:textId="77777777" w:rsidR="00915176" w:rsidRDefault="0091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319" w14:textId="77777777" w:rsidR="00B17709" w:rsidRDefault="00B17709">
    <w:pPr>
      <w:pStyle w:val="Fuzeile"/>
      <w:jc w:val="right"/>
      <w:rPr>
        <w:rFonts w:cs="Arial"/>
        <w:snapToGrid w:val="0"/>
        <w:sz w:val="16"/>
      </w:rPr>
    </w:pPr>
  </w:p>
  <w:p w14:paraId="10D6C98E" w14:textId="10621770" w:rsidR="006F3BBC" w:rsidRPr="0023324D" w:rsidRDefault="006F3BBC">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8B2097">
      <w:rPr>
        <w:rFonts w:cs="Arial"/>
        <w:noProof/>
        <w:snapToGrid w:val="0"/>
        <w:sz w:val="16"/>
      </w:rPr>
      <w:t>5</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8B2097">
      <w:rPr>
        <w:rFonts w:cs="Arial"/>
        <w:noProof/>
        <w:snapToGrid w:val="0"/>
        <w:sz w:val="16"/>
      </w:rPr>
      <w:t>5</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7F0E" w14:textId="77777777" w:rsidR="00915176" w:rsidRDefault="00915176">
      <w:r>
        <w:separator/>
      </w:r>
    </w:p>
  </w:footnote>
  <w:footnote w:type="continuationSeparator" w:id="0">
    <w:p w14:paraId="424AFA10" w14:textId="77777777" w:rsidR="00915176" w:rsidRDefault="00915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16cid:durableId="269507315">
    <w:abstractNumId w:val="7"/>
  </w:num>
  <w:num w:numId="2" w16cid:durableId="1298800662">
    <w:abstractNumId w:val="2"/>
  </w:num>
  <w:num w:numId="3" w16cid:durableId="474371418">
    <w:abstractNumId w:val="5"/>
  </w:num>
  <w:num w:numId="4" w16cid:durableId="1341812059">
    <w:abstractNumId w:val="8"/>
  </w:num>
  <w:num w:numId="5" w16cid:durableId="494036154">
    <w:abstractNumId w:val="0"/>
  </w:num>
  <w:num w:numId="6" w16cid:durableId="1232543798">
    <w:abstractNumId w:val="4"/>
  </w:num>
  <w:num w:numId="7" w16cid:durableId="1541623558">
    <w:abstractNumId w:val="3"/>
  </w:num>
  <w:num w:numId="8" w16cid:durableId="1317488525">
    <w:abstractNumId w:val="6"/>
  </w:num>
  <w:num w:numId="9" w16cid:durableId="794715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29"/>
    <w:rsid w:val="00011EF7"/>
    <w:rsid w:val="000130FA"/>
    <w:rsid w:val="00014C97"/>
    <w:rsid w:val="000264C9"/>
    <w:rsid w:val="00031DC1"/>
    <w:rsid w:val="0003309B"/>
    <w:rsid w:val="000433F8"/>
    <w:rsid w:val="0004414F"/>
    <w:rsid w:val="00060EFC"/>
    <w:rsid w:val="00064414"/>
    <w:rsid w:val="000749A4"/>
    <w:rsid w:val="00083665"/>
    <w:rsid w:val="00085B81"/>
    <w:rsid w:val="00087AE7"/>
    <w:rsid w:val="00091200"/>
    <w:rsid w:val="00094C16"/>
    <w:rsid w:val="000B777F"/>
    <w:rsid w:val="000C1B0E"/>
    <w:rsid w:val="000C266D"/>
    <w:rsid w:val="000C4D89"/>
    <w:rsid w:val="000D4171"/>
    <w:rsid w:val="000D5AE2"/>
    <w:rsid w:val="000D5C6E"/>
    <w:rsid w:val="000D713B"/>
    <w:rsid w:val="000E1FF0"/>
    <w:rsid w:val="000E3ACB"/>
    <w:rsid w:val="000E7F40"/>
    <w:rsid w:val="000F3627"/>
    <w:rsid w:val="00101C50"/>
    <w:rsid w:val="00103243"/>
    <w:rsid w:val="00115B78"/>
    <w:rsid w:val="00116FFB"/>
    <w:rsid w:val="00121759"/>
    <w:rsid w:val="00122B67"/>
    <w:rsid w:val="00125885"/>
    <w:rsid w:val="00136CAC"/>
    <w:rsid w:val="00140A2D"/>
    <w:rsid w:val="00160B1B"/>
    <w:rsid w:val="00176F03"/>
    <w:rsid w:val="00182B50"/>
    <w:rsid w:val="00183B10"/>
    <w:rsid w:val="0018445C"/>
    <w:rsid w:val="001914B4"/>
    <w:rsid w:val="001929A5"/>
    <w:rsid w:val="00195B84"/>
    <w:rsid w:val="001A17C9"/>
    <w:rsid w:val="001B1316"/>
    <w:rsid w:val="001B752F"/>
    <w:rsid w:val="001C1F15"/>
    <w:rsid w:val="001C33C6"/>
    <w:rsid w:val="001C6C1B"/>
    <w:rsid w:val="001D6838"/>
    <w:rsid w:val="001E0669"/>
    <w:rsid w:val="001E1E38"/>
    <w:rsid w:val="001E2525"/>
    <w:rsid w:val="001E429F"/>
    <w:rsid w:val="001E45DE"/>
    <w:rsid w:val="001E70E9"/>
    <w:rsid w:val="001F6862"/>
    <w:rsid w:val="00200CE1"/>
    <w:rsid w:val="00203410"/>
    <w:rsid w:val="002036B4"/>
    <w:rsid w:val="00211941"/>
    <w:rsid w:val="002155EF"/>
    <w:rsid w:val="00216429"/>
    <w:rsid w:val="00231142"/>
    <w:rsid w:val="0023324D"/>
    <w:rsid w:val="0024493A"/>
    <w:rsid w:val="00244F0F"/>
    <w:rsid w:val="00253BB0"/>
    <w:rsid w:val="00262178"/>
    <w:rsid w:val="00263F3D"/>
    <w:rsid w:val="00276B73"/>
    <w:rsid w:val="0028220D"/>
    <w:rsid w:val="00291C54"/>
    <w:rsid w:val="00295CAD"/>
    <w:rsid w:val="002971A2"/>
    <w:rsid w:val="002A1DA1"/>
    <w:rsid w:val="002B43E8"/>
    <w:rsid w:val="002C2A23"/>
    <w:rsid w:val="002C76EC"/>
    <w:rsid w:val="002C7FB5"/>
    <w:rsid w:val="002D7445"/>
    <w:rsid w:val="002E2567"/>
    <w:rsid w:val="002E2A15"/>
    <w:rsid w:val="002F0005"/>
    <w:rsid w:val="002F00E7"/>
    <w:rsid w:val="002F05C6"/>
    <w:rsid w:val="002F1431"/>
    <w:rsid w:val="002F34A4"/>
    <w:rsid w:val="002F7A6D"/>
    <w:rsid w:val="0030271E"/>
    <w:rsid w:val="00303638"/>
    <w:rsid w:val="00325E80"/>
    <w:rsid w:val="00326946"/>
    <w:rsid w:val="00327ADF"/>
    <w:rsid w:val="00333BC2"/>
    <w:rsid w:val="0033555B"/>
    <w:rsid w:val="00335FA9"/>
    <w:rsid w:val="003360EF"/>
    <w:rsid w:val="00352647"/>
    <w:rsid w:val="00381050"/>
    <w:rsid w:val="003832F5"/>
    <w:rsid w:val="00393091"/>
    <w:rsid w:val="00393EA5"/>
    <w:rsid w:val="003A24B1"/>
    <w:rsid w:val="003A4DB3"/>
    <w:rsid w:val="003A4DD5"/>
    <w:rsid w:val="003A7775"/>
    <w:rsid w:val="003A7C6D"/>
    <w:rsid w:val="003B375A"/>
    <w:rsid w:val="003D0D5F"/>
    <w:rsid w:val="003D5816"/>
    <w:rsid w:val="003D77AD"/>
    <w:rsid w:val="003D798E"/>
    <w:rsid w:val="003E1032"/>
    <w:rsid w:val="003E6C1B"/>
    <w:rsid w:val="003F1977"/>
    <w:rsid w:val="003F1A91"/>
    <w:rsid w:val="00401AF0"/>
    <w:rsid w:val="004031D9"/>
    <w:rsid w:val="004102EE"/>
    <w:rsid w:val="004149FF"/>
    <w:rsid w:val="00417D34"/>
    <w:rsid w:val="00420E3C"/>
    <w:rsid w:val="00422DF2"/>
    <w:rsid w:val="00427913"/>
    <w:rsid w:val="00442065"/>
    <w:rsid w:val="004442D3"/>
    <w:rsid w:val="00445673"/>
    <w:rsid w:val="00445FC5"/>
    <w:rsid w:val="0044663E"/>
    <w:rsid w:val="004471A3"/>
    <w:rsid w:val="004550DE"/>
    <w:rsid w:val="00457D5B"/>
    <w:rsid w:val="00472959"/>
    <w:rsid w:val="00474EE5"/>
    <w:rsid w:val="00477EDC"/>
    <w:rsid w:val="00485129"/>
    <w:rsid w:val="00486290"/>
    <w:rsid w:val="0049343E"/>
    <w:rsid w:val="0049602D"/>
    <w:rsid w:val="004B1829"/>
    <w:rsid w:val="004B1EBD"/>
    <w:rsid w:val="004B37D1"/>
    <w:rsid w:val="004B4BFA"/>
    <w:rsid w:val="004E66F5"/>
    <w:rsid w:val="004E69AE"/>
    <w:rsid w:val="004F39F9"/>
    <w:rsid w:val="004F3EE8"/>
    <w:rsid w:val="004F6358"/>
    <w:rsid w:val="005045A5"/>
    <w:rsid w:val="0050B23B"/>
    <w:rsid w:val="00523E76"/>
    <w:rsid w:val="005244CB"/>
    <w:rsid w:val="00537B64"/>
    <w:rsid w:val="005607A8"/>
    <w:rsid w:val="00565231"/>
    <w:rsid w:val="0057284D"/>
    <w:rsid w:val="00581C48"/>
    <w:rsid w:val="00584437"/>
    <w:rsid w:val="005844BE"/>
    <w:rsid w:val="00590B3D"/>
    <w:rsid w:val="00594A6B"/>
    <w:rsid w:val="0059786A"/>
    <w:rsid w:val="00597CBA"/>
    <w:rsid w:val="005A19CC"/>
    <w:rsid w:val="005A502D"/>
    <w:rsid w:val="005A5B50"/>
    <w:rsid w:val="005B1FA0"/>
    <w:rsid w:val="005C04FE"/>
    <w:rsid w:val="005C0596"/>
    <w:rsid w:val="005C377B"/>
    <w:rsid w:val="005C5269"/>
    <w:rsid w:val="005C5B5E"/>
    <w:rsid w:val="005D6B88"/>
    <w:rsid w:val="005E3F81"/>
    <w:rsid w:val="00605D8E"/>
    <w:rsid w:val="00612421"/>
    <w:rsid w:val="006126E6"/>
    <w:rsid w:val="00620EE1"/>
    <w:rsid w:val="00633F51"/>
    <w:rsid w:val="006446D6"/>
    <w:rsid w:val="0065032F"/>
    <w:rsid w:val="00660594"/>
    <w:rsid w:val="006613F7"/>
    <w:rsid w:val="0066575B"/>
    <w:rsid w:val="00666464"/>
    <w:rsid w:val="00682C1D"/>
    <w:rsid w:val="00690A6C"/>
    <w:rsid w:val="00694176"/>
    <w:rsid w:val="006A1C28"/>
    <w:rsid w:val="006A6125"/>
    <w:rsid w:val="006C12E5"/>
    <w:rsid w:val="006C32E5"/>
    <w:rsid w:val="006D32D7"/>
    <w:rsid w:val="006D7E6F"/>
    <w:rsid w:val="006E6AA3"/>
    <w:rsid w:val="006F3BBC"/>
    <w:rsid w:val="006F4690"/>
    <w:rsid w:val="006F4B57"/>
    <w:rsid w:val="00700E68"/>
    <w:rsid w:val="007077AB"/>
    <w:rsid w:val="0073795E"/>
    <w:rsid w:val="00740EFE"/>
    <w:rsid w:val="00742D77"/>
    <w:rsid w:val="00743A6D"/>
    <w:rsid w:val="00746598"/>
    <w:rsid w:val="007521E7"/>
    <w:rsid w:val="00755E45"/>
    <w:rsid w:val="0075641A"/>
    <w:rsid w:val="00757E8E"/>
    <w:rsid w:val="00775A30"/>
    <w:rsid w:val="007841AE"/>
    <w:rsid w:val="007A791B"/>
    <w:rsid w:val="007B5232"/>
    <w:rsid w:val="007C4045"/>
    <w:rsid w:val="007C4CC2"/>
    <w:rsid w:val="007C5714"/>
    <w:rsid w:val="007E39F3"/>
    <w:rsid w:val="00806F7D"/>
    <w:rsid w:val="008136AE"/>
    <w:rsid w:val="00815328"/>
    <w:rsid w:val="00815D6C"/>
    <w:rsid w:val="0081789E"/>
    <w:rsid w:val="008179DB"/>
    <w:rsid w:val="00846623"/>
    <w:rsid w:val="00852579"/>
    <w:rsid w:val="00867490"/>
    <w:rsid w:val="00876C7B"/>
    <w:rsid w:val="00876E42"/>
    <w:rsid w:val="00880FF1"/>
    <w:rsid w:val="00881EB9"/>
    <w:rsid w:val="008A453C"/>
    <w:rsid w:val="008B2097"/>
    <w:rsid w:val="008C0CB4"/>
    <w:rsid w:val="008C2DDA"/>
    <w:rsid w:val="008C7F26"/>
    <w:rsid w:val="008D1348"/>
    <w:rsid w:val="008D1790"/>
    <w:rsid w:val="008D5738"/>
    <w:rsid w:val="008D67E8"/>
    <w:rsid w:val="008E3D00"/>
    <w:rsid w:val="008F1195"/>
    <w:rsid w:val="008F27E8"/>
    <w:rsid w:val="008F37A7"/>
    <w:rsid w:val="009032F9"/>
    <w:rsid w:val="0090504B"/>
    <w:rsid w:val="00906203"/>
    <w:rsid w:val="009134D7"/>
    <w:rsid w:val="00915176"/>
    <w:rsid w:val="00920A7C"/>
    <w:rsid w:val="009236F9"/>
    <w:rsid w:val="00926ECF"/>
    <w:rsid w:val="00960B38"/>
    <w:rsid w:val="00974A33"/>
    <w:rsid w:val="0098030D"/>
    <w:rsid w:val="00983228"/>
    <w:rsid w:val="009955C6"/>
    <w:rsid w:val="009B15F1"/>
    <w:rsid w:val="009B257B"/>
    <w:rsid w:val="009C171D"/>
    <w:rsid w:val="009C4B0D"/>
    <w:rsid w:val="009D2F98"/>
    <w:rsid w:val="009D4827"/>
    <w:rsid w:val="009E2E9D"/>
    <w:rsid w:val="009E4049"/>
    <w:rsid w:val="009E6B03"/>
    <w:rsid w:val="009E71D9"/>
    <w:rsid w:val="009E7B2D"/>
    <w:rsid w:val="009F1730"/>
    <w:rsid w:val="00A02CA7"/>
    <w:rsid w:val="00A060D5"/>
    <w:rsid w:val="00A145C8"/>
    <w:rsid w:val="00A1617C"/>
    <w:rsid w:val="00A162BB"/>
    <w:rsid w:val="00A17CB2"/>
    <w:rsid w:val="00A330F0"/>
    <w:rsid w:val="00A359BA"/>
    <w:rsid w:val="00A473A8"/>
    <w:rsid w:val="00A508FC"/>
    <w:rsid w:val="00A5641E"/>
    <w:rsid w:val="00A6152A"/>
    <w:rsid w:val="00A617AE"/>
    <w:rsid w:val="00A628A3"/>
    <w:rsid w:val="00A646DB"/>
    <w:rsid w:val="00A92924"/>
    <w:rsid w:val="00A93731"/>
    <w:rsid w:val="00A96CA7"/>
    <w:rsid w:val="00A97E19"/>
    <w:rsid w:val="00AA3829"/>
    <w:rsid w:val="00AA5185"/>
    <w:rsid w:val="00AB4F61"/>
    <w:rsid w:val="00AD5B0F"/>
    <w:rsid w:val="00AE138D"/>
    <w:rsid w:val="00AE1DCD"/>
    <w:rsid w:val="00AE2A60"/>
    <w:rsid w:val="00AE5A7E"/>
    <w:rsid w:val="00AF02EA"/>
    <w:rsid w:val="00AF2E9D"/>
    <w:rsid w:val="00B010B7"/>
    <w:rsid w:val="00B03356"/>
    <w:rsid w:val="00B10C09"/>
    <w:rsid w:val="00B111F5"/>
    <w:rsid w:val="00B17709"/>
    <w:rsid w:val="00B2060D"/>
    <w:rsid w:val="00B22CA6"/>
    <w:rsid w:val="00B22D08"/>
    <w:rsid w:val="00B3517D"/>
    <w:rsid w:val="00B35BCD"/>
    <w:rsid w:val="00B50C14"/>
    <w:rsid w:val="00B525DC"/>
    <w:rsid w:val="00B53428"/>
    <w:rsid w:val="00B62B5B"/>
    <w:rsid w:val="00B640E1"/>
    <w:rsid w:val="00B64D7A"/>
    <w:rsid w:val="00B670E3"/>
    <w:rsid w:val="00B71685"/>
    <w:rsid w:val="00B71AA7"/>
    <w:rsid w:val="00B84386"/>
    <w:rsid w:val="00B967CC"/>
    <w:rsid w:val="00B96808"/>
    <w:rsid w:val="00B96BD3"/>
    <w:rsid w:val="00BA6C66"/>
    <w:rsid w:val="00BC4610"/>
    <w:rsid w:val="00BC4E1A"/>
    <w:rsid w:val="00BC5B06"/>
    <w:rsid w:val="00BE078D"/>
    <w:rsid w:val="00BE2940"/>
    <w:rsid w:val="00BF7A05"/>
    <w:rsid w:val="00C208BE"/>
    <w:rsid w:val="00C21EB9"/>
    <w:rsid w:val="00C24D56"/>
    <w:rsid w:val="00C27117"/>
    <w:rsid w:val="00C30E70"/>
    <w:rsid w:val="00C35026"/>
    <w:rsid w:val="00C46820"/>
    <w:rsid w:val="00C50A6B"/>
    <w:rsid w:val="00C6607C"/>
    <w:rsid w:val="00C74710"/>
    <w:rsid w:val="00C83AEE"/>
    <w:rsid w:val="00C84391"/>
    <w:rsid w:val="00C9405C"/>
    <w:rsid w:val="00C95D8D"/>
    <w:rsid w:val="00CA08C9"/>
    <w:rsid w:val="00CA2562"/>
    <w:rsid w:val="00CA566E"/>
    <w:rsid w:val="00CB5070"/>
    <w:rsid w:val="00CC1696"/>
    <w:rsid w:val="00CC4146"/>
    <w:rsid w:val="00CC4552"/>
    <w:rsid w:val="00CC6794"/>
    <w:rsid w:val="00CD3971"/>
    <w:rsid w:val="00CD7C51"/>
    <w:rsid w:val="00CE5B6A"/>
    <w:rsid w:val="00CF049F"/>
    <w:rsid w:val="00CF08E0"/>
    <w:rsid w:val="00CF2F53"/>
    <w:rsid w:val="00D00CB6"/>
    <w:rsid w:val="00D01C28"/>
    <w:rsid w:val="00D14333"/>
    <w:rsid w:val="00D171F3"/>
    <w:rsid w:val="00D2219B"/>
    <w:rsid w:val="00D32D69"/>
    <w:rsid w:val="00D37735"/>
    <w:rsid w:val="00D5088A"/>
    <w:rsid w:val="00D52824"/>
    <w:rsid w:val="00D60827"/>
    <w:rsid w:val="00D63293"/>
    <w:rsid w:val="00D740CF"/>
    <w:rsid w:val="00D7723D"/>
    <w:rsid w:val="00D87CFC"/>
    <w:rsid w:val="00D92716"/>
    <w:rsid w:val="00D94FC1"/>
    <w:rsid w:val="00DA5E36"/>
    <w:rsid w:val="00DB3007"/>
    <w:rsid w:val="00DC1685"/>
    <w:rsid w:val="00DD5BD6"/>
    <w:rsid w:val="00DE1C88"/>
    <w:rsid w:val="00DE3E3E"/>
    <w:rsid w:val="00DF5C42"/>
    <w:rsid w:val="00E01A2A"/>
    <w:rsid w:val="00E022EF"/>
    <w:rsid w:val="00E023F2"/>
    <w:rsid w:val="00E04E29"/>
    <w:rsid w:val="00E05581"/>
    <w:rsid w:val="00E117F6"/>
    <w:rsid w:val="00E20BA8"/>
    <w:rsid w:val="00E3104F"/>
    <w:rsid w:val="00E441D7"/>
    <w:rsid w:val="00E443D0"/>
    <w:rsid w:val="00E56B35"/>
    <w:rsid w:val="00E73D71"/>
    <w:rsid w:val="00E807C3"/>
    <w:rsid w:val="00EA47B3"/>
    <w:rsid w:val="00EA6C8C"/>
    <w:rsid w:val="00EA7676"/>
    <w:rsid w:val="00EC441C"/>
    <w:rsid w:val="00EC66AF"/>
    <w:rsid w:val="00ED2780"/>
    <w:rsid w:val="00EE7072"/>
    <w:rsid w:val="00F00384"/>
    <w:rsid w:val="00F074AA"/>
    <w:rsid w:val="00F34396"/>
    <w:rsid w:val="00F36D5B"/>
    <w:rsid w:val="00F534EA"/>
    <w:rsid w:val="00F62D8D"/>
    <w:rsid w:val="00F66FD4"/>
    <w:rsid w:val="00F71F3D"/>
    <w:rsid w:val="00F72AD2"/>
    <w:rsid w:val="00F82846"/>
    <w:rsid w:val="00F8522D"/>
    <w:rsid w:val="00F87071"/>
    <w:rsid w:val="00F90F66"/>
    <w:rsid w:val="00F912EA"/>
    <w:rsid w:val="00F92C79"/>
    <w:rsid w:val="00F94293"/>
    <w:rsid w:val="00FA15C6"/>
    <w:rsid w:val="00FA5F97"/>
    <w:rsid w:val="00FC2B4B"/>
    <w:rsid w:val="00FE0244"/>
    <w:rsid w:val="00FE1829"/>
    <w:rsid w:val="00FE41D2"/>
    <w:rsid w:val="00FF78BD"/>
    <w:rsid w:val="0366E872"/>
    <w:rsid w:val="0420230F"/>
    <w:rsid w:val="06927502"/>
    <w:rsid w:val="080BA49A"/>
    <w:rsid w:val="08D7E5F1"/>
    <w:rsid w:val="0A2E848D"/>
    <w:rsid w:val="0A8DE956"/>
    <w:rsid w:val="0C503873"/>
    <w:rsid w:val="0C53594F"/>
    <w:rsid w:val="0CC76F30"/>
    <w:rsid w:val="0E50D296"/>
    <w:rsid w:val="100A6E1A"/>
    <w:rsid w:val="13772CB2"/>
    <w:rsid w:val="138CAE92"/>
    <w:rsid w:val="13DB2E70"/>
    <w:rsid w:val="14EF5415"/>
    <w:rsid w:val="16ADF6DF"/>
    <w:rsid w:val="17CC0BF4"/>
    <w:rsid w:val="19265AF0"/>
    <w:rsid w:val="1B102862"/>
    <w:rsid w:val="1F487CE8"/>
    <w:rsid w:val="29F546B5"/>
    <w:rsid w:val="309C4E29"/>
    <w:rsid w:val="35FE65C9"/>
    <w:rsid w:val="381BDA01"/>
    <w:rsid w:val="38417B88"/>
    <w:rsid w:val="3954D5DB"/>
    <w:rsid w:val="3A81A53D"/>
    <w:rsid w:val="40F6A39F"/>
    <w:rsid w:val="4136AF20"/>
    <w:rsid w:val="414E2DAE"/>
    <w:rsid w:val="4195A754"/>
    <w:rsid w:val="41FD2E61"/>
    <w:rsid w:val="43FE98A4"/>
    <w:rsid w:val="45E9AE96"/>
    <w:rsid w:val="4736BD5C"/>
    <w:rsid w:val="4A7C8B19"/>
    <w:rsid w:val="4AF79E35"/>
    <w:rsid w:val="4D7F72F1"/>
    <w:rsid w:val="4EA5FD09"/>
    <w:rsid w:val="5271EE9D"/>
    <w:rsid w:val="55FE1599"/>
    <w:rsid w:val="560A100B"/>
    <w:rsid w:val="57F9F221"/>
    <w:rsid w:val="589B07CA"/>
    <w:rsid w:val="598BA8EA"/>
    <w:rsid w:val="59B89E06"/>
    <w:rsid w:val="5B293057"/>
    <w:rsid w:val="5CF11429"/>
    <w:rsid w:val="5D23EEB3"/>
    <w:rsid w:val="6015C985"/>
    <w:rsid w:val="601A15C4"/>
    <w:rsid w:val="61216A58"/>
    <w:rsid w:val="613D9D0E"/>
    <w:rsid w:val="62D2526C"/>
    <w:rsid w:val="6470F596"/>
    <w:rsid w:val="68CB7415"/>
    <w:rsid w:val="69A4DE74"/>
    <w:rsid w:val="6AC0354C"/>
    <w:rsid w:val="6C5ADA2C"/>
    <w:rsid w:val="6E070907"/>
    <w:rsid w:val="716D35CD"/>
    <w:rsid w:val="720400D9"/>
    <w:rsid w:val="72B3B40A"/>
    <w:rsid w:val="7E91AB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48002"/>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qFormat/>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paragraph" w:styleId="berarbeitung">
    <w:name w:val="Revision"/>
    <w:hidden/>
    <w:uiPriority w:val="99"/>
    <w:semiHidden/>
    <w:rsid w:val="00743A6D"/>
    <w:rPr>
      <w:rFonts w:asciiTheme="minorHAnsi" w:eastAsiaTheme="minorHAnsi" w:hAnsiTheme="min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2891">
      <w:bodyDiv w:val="1"/>
      <w:marLeft w:val="0"/>
      <w:marRight w:val="0"/>
      <w:marTop w:val="0"/>
      <w:marBottom w:val="0"/>
      <w:divBdr>
        <w:top w:val="none" w:sz="0" w:space="0" w:color="auto"/>
        <w:left w:val="none" w:sz="0" w:space="0" w:color="auto"/>
        <w:bottom w:val="none" w:sz="0" w:space="0" w:color="auto"/>
        <w:right w:val="none" w:sz="0" w:space="0" w:color="auto"/>
      </w:divBdr>
    </w:div>
    <w:div w:id="1228147161">
      <w:bodyDiv w:val="1"/>
      <w:marLeft w:val="0"/>
      <w:marRight w:val="0"/>
      <w:marTop w:val="0"/>
      <w:marBottom w:val="0"/>
      <w:divBdr>
        <w:top w:val="none" w:sz="0" w:space="0" w:color="auto"/>
        <w:left w:val="none" w:sz="0" w:space="0" w:color="auto"/>
        <w:bottom w:val="none" w:sz="0" w:space="0" w:color="auto"/>
        <w:right w:val="none" w:sz="0" w:space="0" w:color="auto"/>
      </w:divBdr>
    </w:div>
    <w:div w:id="1326544611">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1894804814">
      <w:bodyDiv w:val="1"/>
      <w:marLeft w:val="0"/>
      <w:marRight w:val="0"/>
      <w:marTop w:val="0"/>
      <w:marBottom w:val="0"/>
      <w:divBdr>
        <w:top w:val="none" w:sz="0" w:space="0" w:color="auto"/>
        <w:left w:val="none" w:sz="0" w:space="0" w:color="auto"/>
        <w:bottom w:val="none" w:sz="0" w:space="0" w:color="auto"/>
        <w:right w:val="none" w:sz="0" w:space="0" w:color="auto"/>
      </w:divBdr>
    </w:div>
    <w:div w:id="196537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de.linkedin.com/company/euchner-gmbh-co-k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t.moellenkamp@euchner.de"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mailto:info@euchner.de" TargetMode="External"/><Relationship Id="rId20" Type="http://schemas.openxmlformats.org/officeDocument/2006/relationships/hyperlink" Target="https://www.youtube.com/user/marketingeuchn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acebook.com/euchnergmbh/" TargetMode="External"/><Relationship Id="rId5" Type="http://schemas.openxmlformats.org/officeDocument/2006/relationships/numbering" Target="numbering.xml"/><Relationship Id="rId15" Type="http://schemas.openxmlformats.org/officeDocument/2006/relationships/hyperlink" Target="http://www.euchner.com" TargetMode="Externa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instagram.com/euchnergermany/" TargetMode="External"/><Relationship Id="rId27" Type="http://schemas.openxmlformats.org/officeDocument/2006/relationships/fontTable" Target="fontTable.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522ABFC1E5B14788D3A24AB352A37F" ma:contentTypeVersion="10" ma:contentTypeDescription="Ein neues Dokument erstellen." ma:contentTypeScope="" ma:versionID="719efc60cd8c25385cda1281a81d23ce">
  <xsd:schema xmlns:xsd="http://www.w3.org/2001/XMLSchema" xmlns:xs="http://www.w3.org/2001/XMLSchema" xmlns:p="http://schemas.microsoft.com/office/2006/metadata/properties" xmlns:ns2="7bb1f1ec-13c1-4fcf-a84f-5939614a2b74" xmlns:ns3="ca23daf6-ffcb-4897-b102-1c4791243a13" targetNamespace="http://schemas.microsoft.com/office/2006/metadata/properties" ma:root="true" ma:fieldsID="56244500f8e66f4dc351dfcc4d67d795" ns2:_="" ns3:_="">
    <xsd:import namespace="7bb1f1ec-13c1-4fcf-a84f-5939614a2b74"/>
    <xsd:import namespace="ca23daf6-ffcb-4897-b102-1c4791243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1f1ec-13c1-4fcf-a84f-5939614a2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c870bde-4d92-4b64-8e3e-8147a1dfb2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3daf6-ffcb-4897-b102-1c4791243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973d8-bbc2-4f30-a47c-b506c6809213}" ma:internalName="TaxCatchAll" ma:showField="CatchAllData" ma:web="ca23daf6-ffcb-4897-b102-1c4791243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1f1ec-13c1-4fcf-a84f-5939614a2b74">
      <Terms xmlns="http://schemas.microsoft.com/office/infopath/2007/PartnerControls"/>
    </lcf76f155ced4ddcb4097134ff3c332f>
    <TaxCatchAll xmlns="ca23daf6-ffcb-4897-b102-1c4791243a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10407-40AA-4EC7-8498-BA2E540EF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1f1ec-13c1-4fcf-a84f-5939614a2b74"/>
    <ds:schemaRef ds:uri="ca23daf6-ffcb-4897-b102-1c4791243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38678-23A5-4BAA-A231-FD4574CB3A40}">
  <ds:schemaRefs>
    <ds:schemaRef ds:uri="http://schemas.openxmlformats.org/officeDocument/2006/bibliography"/>
  </ds:schemaRefs>
</ds:datastoreItem>
</file>

<file path=customXml/itemProps3.xml><?xml version="1.0" encoding="utf-8"?>
<ds:datastoreItem xmlns:ds="http://schemas.openxmlformats.org/officeDocument/2006/customXml" ds:itemID="{2EEC5541-9C37-488C-940E-8BCDB5C36B0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bb1f1ec-13c1-4fcf-a84f-5939614a2b74"/>
    <ds:schemaRef ds:uri="ca23daf6-ffcb-4897-b102-1c4791243a13"/>
    <ds:schemaRef ds:uri="http://www.w3.org/XML/1998/namespace"/>
    <ds:schemaRef ds:uri="http://purl.org/dc/dcmitype/"/>
  </ds:schemaRefs>
</ds:datastoreItem>
</file>

<file path=customXml/itemProps4.xml><?xml version="1.0" encoding="utf-8"?>
<ds:datastoreItem xmlns:ds="http://schemas.openxmlformats.org/officeDocument/2006/customXml" ds:itemID="{96E3301F-163E-45DC-A2D8-AC6D5F583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826</Words>
  <Characters>4772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Nadine Rienhardt (Euchner GmbH)</cp:lastModifiedBy>
  <cp:revision>2</cp:revision>
  <cp:lastPrinted>2019-07-08T14:33:00Z</cp:lastPrinted>
  <dcterms:created xsi:type="dcterms:W3CDTF">2025-08-12T11:54:00Z</dcterms:created>
  <dcterms:modified xsi:type="dcterms:W3CDTF">2025-08-12T11:54:00Z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0x010100B7522ABFC1E5B14788D3A24AB352A37F</vt:lpwstr>
  </property>
  <property fmtid="{D5CDD505-2E9C-101B-9397-08002B2CF9AE}" pid="3" name="MediaServiceImageTags">
    <vt:lpwstr/>
  </property>
</Properties>
</file>