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B90" w:rsidRPr="002971A2" w:rsidRDefault="00B16B90" w:rsidP="00B16B90">
      <w:pPr>
        <w:pStyle w:val="berschrift1"/>
        <w:spacing w:line="360" w:lineRule="auto"/>
        <w:ind w:right="66"/>
      </w:pPr>
      <w:r>
        <w:rPr>
          <w:noProof/>
          <w:lang w:val="de-DE"/>
        </w:rPr>
        <w:drawing>
          <wp:anchor distT="0" distB="0" distL="114300" distR="114300" simplePos="0" relativeHeight="251659264" behindDoc="0" locked="0" layoutInCell="1" allowOverlap="1" wp14:anchorId="3B2B01B6" wp14:editId="7BED72C3">
            <wp:simplePos x="0" y="0"/>
            <wp:positionH relativeFrom="column">
              <wp:posOffset>4141470</wp:posOffset>
            </wp:positionH>
            <wp:positionV relativeFrom="paragraph">
              <wp:posOffset>0</wp:posOffset>
            </wp:positionV>
            <wp:extent cx="1735200" cy="637200"/>
            <wp:effectExtent l="0" t="0" r="0" b="0"/>
            <wp:wrapSquare wrapText="bothSides"/>
            <wp:docPr id="2" name="Grafik 2" descr="K:\Unternehmen\CI &amp; CD\Logos\EUCHNER\eps\Wortmarke u. Claim\EUCHNER -More than 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nternehmen\CI &amp; CD\Logos\EUCHNER\eps\Wortmarke u. Claim\EUCHNER -More than safet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5200" cy="63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B90" w:rsidRDefault="00B16B90" w:rsidP="00B16B90">
      <w:pPr>
        <w:pStyle w:val="berschrift1"/>
        <w:spacing w:line="360" w:lineRule="auto"/>
        <w:ind w:right="1131"/>
        <w:rPr>
          <w:rFonts w:ascii="News Gothic" w:hAnsi="News Gothic"/>
          <w:sz w:val="28"/>
        </w:rPr>
      </w:pPr>
    </w:p>
    <w:p w:rsidR="00B16B90" w:rsidRDefault="00B16B90" w:rsidP="00B16B90">
      <w:pPr>
        <w:pStyle w:val="berschrift1"/>
        <w:spacing w:line="360" w:lineRule="auto"/>
        <w:ind w:right="1131"/>
        <w:rPr>
          <w:rFonts w:ascii="News Gothic" w:hAnsi="News Gothic"/>
          <w:sz w:val="28"/>
        </w:rPr>
      </w:pPr>
    </w:p>
    <w:p w:rsidR="00B16B90" w:rsidRDefault="00B16B90" w:rsidP="00B16B90">
      <w:pPr>
        <w:pStyle w:val="berschrift1"/>
        <w:spacing w:line="360" w:lineRule="auto"/>
        <w:ind w:right="1131"/>
        <w:rPr>
          <w:rFonts w:cs="Arial"/>
          <w:sz w:val="28"/>
          <w:lang w:val="de-DE"/>
        </w:rPr>
      </w:pPr>
      <w:r w:rsidRPr="00983228">
        <w:rPr>
          <w:rFonts w:cs="Arial"/>
          <w:sz w:val="28"/>
          <w:lang w:val="de-DE"/>
        </w:rPr>
        <w:t>PRESSEINFORMATION</w:t>
      </w:r>
    </w:p>
    <w:p w:rsidR="00382B54" w:rsidRPr="00382B54" w:rsidRDefault="00382B54" w:rsidP="00382B54">
      <w:pPr>
        <w:rPr>
          <w:lang w:val="de-DE"/>
        </w:rPr>
      </w:pPr>
    </w:p>
    <w:p w:rsidR="00B16B90" w:rsidRPr="00983228" w:rsidRDefault="00B16B90" w:rsidP="00B16B90">
      <w:pPr>
        <w:spacing w:line="360" w:lineRule="auto"/>
        <w:jc w:val="right"/>
        <w:rPr>
          <w:rFonts w:cs="Arial"/>
          <w:lang w:val="de-DE"/>
        </w:rPr>
      </w:pPr>
      <w:r w:rsidRPr="00983228">
        <w:rPr>
          <w:rFonts w:cs="Arial"/>
          <w:lang w:val="de-DE"/>
        </w:rPr>
        <w:t>Leinfelden,</w:t>
      </w:r>
      <w:r>
        <w:rPr>
          <w:rFonts w:cs="Arial"/>
          <w:lang w:val="de-DE"/>
        </w:rPr>
        <w:t xml:space="preserve"> Oktober</w:t>
      </w:r>
      <w:r w:rsidRPr="00983228">
        <w:rPr>
          <w:rFonts w:cs="Arial"/>
          <w:lang w:val="de-DE"/>
        </w:rPr>
        <w:t xml:space="preserve"> </w:t>
      </w:r>
      <w:r>
        <w:rPr>
          <w:rFonts w:cs="Arial"/>
          <w:lang w:val="de-DE"/>
        </w:rPr>
        <w:t>2021</w:t>
      </w:r>
    </w:p>
    <w:p w:rsidR="00B16B90" w:rsidRDefault="00B16B90" w:rsidP="00B16B90">
      <w:pPr>
        <w:pStyle w:val="berschrift4"/>
        <w:ind w:right="1131"/>
        <w:rPr>
          <w:rFonts w:ascii="Arial" w:hAnsi="Arial"/>
          <w:b w:val="0"/>
          <w:szCs w:val="22"/>
          <w:lang w:val="de-DE"/>
        </w:rPr>
      </w:pPr>
    </w:p>
    <w:p w:rsidR="00B16B90" w:rsidRPr="00E56AAC" w:rsidRDefault="00B16B90" w:rsidP="00B16B90">
      <w:pPr>
        <w:rPr>
          <w:b/>
          <w:sz w:val="28"/>
          <w:lang w:val="de-DE"/>
        </w:rPr>
      </w:pPr>
      <w:r>
        <w:rPr>
          <w:b/>
          <w:sz w:val="28"/>
          <w:lang w:val="de-DE"/>
        </w:rPr>
        <w:t xml:space="preserve">NEU – MGB2 Modular EtherCAT P mit FSoE </w:t>
      </w:r>
    </w:p>
    <w:p w:rsidR="00B16B90" w:rsidRPr="000F08F2" w:rsidRDefault="00382B54" w:rsidP="00B16B90">
      <w:pPr>
        <w:spacing w:after="0" w:line="240" w:lineRule="auto"/>
        <w:rPr>
          <w:rFonts w:ascii="Arial" w:eastAsia="Times New Roman" w:hAnsi="Arial" w:cs="Arial"/>
          <w:b/>
          <w:bCs/>
          <w:color w:val="000000" w:themeColor="text1"/>
          <w:sz w:val="24"/>
          <w:szCs w:val="24"/>
          <w:lang w:val="de-DE"/>
        </w:rPr>
      </w:pPr>
      <w:r>
        <w:rPr>
          <w:rFonts w:ascii="Arial" w:eastAsia="Times New Roman" w:hAnsi="Arial" w:cs="Arial"/>
          <w:b/>
          <w:bCs/>
          <w:color w:val="000000" w:themeColor="text1"/>
          <w:sz w:val="24"/>
          <w:szCs w:val="24"/>
          <w:lang w:val="de-DE"/>
        </w:rPr>
        <w:t>Pünktlich zur Messe SPS Ende November in Nürnberg stellt EUCHNER das neue Busmodul MBM für EtherCAT P vor.</w:t>
      </w:r>
      <w:r w:rsidR="00B16B90" w:rsidRPr="000F08F2">
        <w:rPr>
          <w:rFonts w:ascii="Arial" w:eastAsia="Times New Roman" w:hAnsi="Arial" w:cs="Arial"/>
          <w:b/>
          <w:bCs/>
          <w:color w:val="000000" w:themeColor="text1"/>
          <w:sz w:val="24"/>
          <w:szCs w:val="24"/>
          <w:lang w:val="de-DE"/>
        </w:rPr>
        <w:t xml:space="preserve"> </w:t>
      </w:r>
    </w:p>
    <w:p w:rsidR="005514DE" w:rsidRDefault="00B16B90" w:rsidP="00B16B90">
      <w:pPr>
        <w:spacing w:line="360" w:lineRule="auto"/>
        <w:jc w:val="both"/>
        <w:rPr>
          <w:lang w:val="de-DE"/>
        </w:rPr>
      </w:pPr>
      <w:r>
        <w:rPr>
          <w:lang w:val="de-DE"/>
        </w:rPr>
        <w:t xml:space="preserve"> </w:t>
      </w:r>
      <w:r>
        <w:rPr>
          <w:lang w:val="de-DE"/>
        </w:rPr>
        <w:br/>
      </w:r>
      <w:r w:rsidR="005514DE">
        <w:rPr>
          <w:lang w:val="de-DE"/>
        </w:rPr>
        <w:t xml:space="preserve">Gerade in der Sicherheitstechnik gilt es, den immer komplexeren Anwendungen Rechnung zu tragen. </w:t>
      </w:r>
      <w:r w:rsidR="00262C57">
        <w:rPr>
          <w:lang w:val="de-DE"/>
        </w:rPr>
        <w:t>Mit de</w:t>
      </w:r>
      <w:r w:rsidR="003E2ED6">
        <w:rPr>
          <w:lang w:val="de-DE"/>
        </w:rPr>
        <w:t>m Schutztürsystem</w:t>
      </w:r>
      <w:r w:rsidR="005514DE">
        <w:rPr>
          <w:lang w:val="de-DE"/>
        </w:rPr>
        <w:t xml:space="preserve"> Multifunctional Gate Box (</w:t>
      </w:r>
      <w:r w:rsidR="005514DE" w:rsidRPr="00262C57">
        <w:rPr>
          <w:i/>
          <w:lang w:val="de-DE"/>
        </w:rPr>
        <w:t>MGB</w:t>
      </w:r>
      <w:r w:rsidR="005514DE">
        <w:rPr>
          <w:lang w:val="de-DE"/>
        </w:rPr>
        <w:t>) wird EUCHNER diese</w:t>
      </w:r>
      <w:r w:rsidR="00262C57">
        <w:rPr>
          <w:lang w:val="de-DE"/>
        </w:rPr>
        <w:t>m Trend gerecht</w:t>
      </w:r>
      <w:r w:rsidR="005514DE">
        <w:rPr>
          <w:lang w:val="de-DE"/>
        </w:rPr>
        <w:t xml:space="preserve"> und schafft darüber hinaus die Möglichkeit die </w:t>
      </w:r>
      <w:r w:rsidR="005514DE" w:rsidRPr="00A53D9E">
        <w:rPr>
          <w:i/>
          <w:lang w:val="de-DE"/>
        </w:rPr>
        <w:t>MGB2 Modular</w:t>
      </w:r>
      <w:r w:rsidR="005514DE">
        <w:rPr>
          <w:lang w:val="de-DE"/>
        </w:rPr>
        <w:t xml:space="preserve"> optimal an individuelle Anforderungen anzupassen.</w:t>
      </w:r>
      <w:r w:rsidR="00262C57">
        <w:rPr>
          <w:lang w:val="de-DE"/>
        </w:rPr>
        <w:t xml:space="preserve"> Dies kann durch den modularen Aufbau der MGB</w:t>
      </w:r>
      <w:r w:rsidR="004A0F1C">
        <w:rPr>
          <w:lang w:val="de-DE"/>
        </w:rPr>
        <w:t>2</w:t>
      </w:r>
      <w:bookmarkStart w:id="0" w:name="_GoBack"/>
      <w:bookmarkEnd w:id="0"/>
      <w:r w:rsidR="0073399A">
        <w:rPr>
          <w:lang w:val="de-DE"/>
        </w:rPr>
        <w:t xml:space="preserve"> </w:t>
      </w:r>
      <w:r w:rsidR="00262C57">
        <w:rPr>
          <w:lang w:val="de-DE"/>
        </w:rPr>
        <w:t>erreicht werden. Modular ist hierbei die Trennung in ein Baukastenprinzip von Zuhaltemodul, Busmodul und S</w:t>
      </w:r>
      <w:r w:rsidR="003E2ED6">
        <w:rPr>
          <w:lang w:val="de-DE"/>
        </w:rPr>
        <w:t>ubmodulen, wodurch auch umfangreiche zusätzliche Funktionen realisiert werden können.</w:t>
      </w:r>
    </w:p>
    <w:p w:rsidR="007D1BF6" w:rsidRDefault="00262C57" w:rsidP="00B16B90">
      <w:pPr>
        <w:spacing w:line="360" w:lineRule="auto"/>
        <w:jc w:val="both"/>
        <w:rPr>
          <w:lang w:val="de-DE"/>
        </w:rPr>
      </w:pPr>
      <w:r>
        <w:rPr>
          <w:lang w:val="de-DE"/>
        </w:rPr>
        <w:t>Ganz neu hinzu kommt das Busmodul MBM, welches auch für den Anschluss an EtherCAT P erhältlich ist. Damit sind alle Funktionen des Schutztürsystems Mul</w:t>
      </w:r>
      <w:r w:rsidR="0073399A">
        <w:rPr>
          <w:lang w:val="de-DE"/>
        </w:rPr>
        <w:t>t</w:t>
      </w:r>
      <w:r>
        <w:rPr>
          <w:lang w:val="de-DE"/>
        </w:rPr>
        <w:t>ifunctional Gate Box 2 (</w:t>
      </w:r>
      <w:r w:rsidRPr="00262C57">
        <w:rPr>
          <w:i/>
          <w:lang w:val="de-DE"/>
        </w:rPr>
        <w:t>MGB2 Modular</w:t>
      </w:r>
      <w:r>
        <w:rPr>
          <w:lang w:val="de-DE"/>
        </w:rPr>
        <w:t xml:space="preserve">) auch für </w:t>
      </w:r>
      <w:r w:rsidRPr="00262C57">
        <w:rPr>
          <w:b/>
          <w:lang w:val="de-DE"/>
        </w:rPr>
        <w:t>EtherCAT</w:t>
      </w:r>
      <w:r>
        <w:rPr>
          <w:lang w:val="de-DE"/>
        </w:rPr>
        <w:t xml:space="preserve"> </w:t>
      </w:r>
      <w:r w:rsidR="003F08E2" w:rsidRPr="002E1302">
        <w:rPr>
          <w:b/>
          <w:lang w:val="de-DE"/>
        </w:rPr>
        <w:t xml:space="preserve">P </w:t>
      </w:r>
      <w:r>
        <w:rPr>
          <w:lang w:val="de-DE"/>
        </w:rPr>
        <w:t>verfügbar</w:t>
      </w:r>
      <w:r w:rsidR="007D1BF6">
        <w:rPr>
          <w:lang w:val="de-DE"/>
        </w:rPr>
        <w:t>.</w:t>
      </w:r>
    </w:p>
    <w:p w:rsidR="00262C57" w:rsidRDefault="00470525" w:rsidP="00B16B90">
      <w:pPr>
        <w:spacing w:line="360" w:lineRule="auto"/>
        <w:jc w:val="both"/>
        <w:rPr>
          <w:lang w:val="de-DE"/>
        </w:rPr>
      </w:pPr>
      <w:r>
        <w:rPr>
          <w:lang w:val="de-DE"/>
        </w:rPr>
        <w:t>Mit diesem Wurf</w:t>
      </w:r>
      <w:r w:rsidR="007D1BF6">
        <w:rPr>
          <w:lang w:val="de-DE"/>
        </w:rPr>
        <w:t xml:space="preserve"> blei</w:t>
      </w:r>
      <w:r>
        <w:rPr>
          <w:lang w:val="de-DE"/>
        </w:rPr>
        <w:t>b</w:t>
      </w:r>
      <w:r w:rsidR="007D1BF6">
        <w:rPr>
          <w:lang w:val="de-DE"/>
        </w:rPr>
        <w:t xml:space="preserve">t EUCHNER seinem Anspruch als Vorreiter im Bereich neuer Bussysteme treu. </w:t>
      </w:r>
      <w:r w:rsidR="00262C57">
        <w:rPr>
          <w:lang w:val="de-DE"/>
        </w:rPr>
        <w:t xml:space="preserve"> </w:t>
      </w:r>
      <w:r>
        <w:rPr>
          <w:lang w:val="de-DE"/>
        </w:rPr>
        <w:t xml:space="preserve">Schon die jeweils ersten am Markt verfügbaren Anbindungen an </w:t>
      </w:r>
      <w:r w:rsidR="003F08E2">
        <w:rPr>
          <w:lang w:val="de-DE"/>
        </w:rPr>
        <w:t xml:space="preserve">PROFINET </w:t>
      </w:r>
      <w:r>
        <w:rPr>
          <w:lang w:val="de-DE"/>
        </w:rPr>
        <w:t xml:space="preserve">und </w:t>
      </w:r>
      <w:r w:rsidR="003F08E2">
        <w:rPr>
          <w:lang w:val="de-DE"/>
        </w:rPr>
        <w:t xml:space="preserve">EtherNet/IP </w:t>
      </w:r>
      <w:r>
        <w:rPr>
          <w:lang w:val="de-DE"/>
        </w:rPr>
        <w:t xml:space="preserve">konnten Zeichen setzen. </w:t>
      </w:r>
    </w:p>
    <w:p w:rsidR="00706C46" w:rsidRDefault="00706C46" w:rsidP="00B16B90">
      <w:pPr>
        <w:spacing w:line="360" w:lineRule="auto"/>
        <w:jc w:val="both"/>
        <w:rPr>
          <w:lang w:val="de-DE"/>
        </w:rPr>
      </w:pPr>
      <w:r>
        <w:rPr>
          <w:lang w:val="de-DE"/>
        </w:rPr>
        <w:t>In diesem Fall liefern die umfangreichen Diagnosefunktionen in Form von EtherCAT-Meldungen und der integrierte Webserver einen schnellen und detaillierten Überblick über den Status des Geräts.</w:t>
      </w:r>
      <w:r w:rsidR="003E2ED6">
        <w:rPr>
          <w:lang w:val="de-DE"/>
        </w:rPr>
        <w:t xml:space="preserve"> Durch die einfache Parametrierung ist sogar der Austausch des Systems im Servicefall eine einfache Angelegenheit und kann in wenigen Minuten durchgeführt werden.</w:t>
      </w:r>
    </w:p>
    <w:p w:rsidR="005514DE" w:rsidRDefault="003655CA" w:rsidP="00B16B90">
      <w:pPr>
        <w:spacing w:line="360" w:lineRule="auto"/>
        <w:jc w:val="both"/>
        <w:rPr>
          <w:lang w:val="de-DE"/>
        </w:rPr>
      </w:pPr>
      <w:r>
        <w:rPr>
          <w:lang w:val="de-DE"/>
        </w:rPr>
        <w:t>Hier alle Merkmale im Überblick:</w:t>
      </w:r>
    </w:p>
    <w:p w:rsidR="003655CA" w:rsidRDefault="00706C46" w:rsidP="00B16B90">
      <w:pPr>
        <w:spacing w:line="360" w:lineRule="auto"/>
        <w:jc w:val="both"/>
        <w:rPr>
          <w:lang w:val="de-DE"/>
        </w:rPr>
      </w:pPr>
      <w:r>
        <w:rPr>
          <w:lang w:val="de-DE"/>
        </w:rPr>
        <w:t>- Eth</w:t>
      </w:r>
      <w:r w:rsidR="003E2ED6">
        <w:rPr>
          <w:lang w:val="de-DE"/>
        </w:rPr>
        <w:t>e</w:t>
      </w:r>
      <w:r>
        <w:rPr>
          <w:lang w:val="de-DE"/>
        </w:rPr>
        <w:t>rCAT P mit FSoE</w:t>
      </w:r>
    </w:p>
    <w:p w:rsidR="00706C46" w:rsidRDefault="00706C46" w:rsidP="00B16B90">
      <w:pPr>
        <w:spacing w:line="360" w:lineRule="auto"/>
        <w:jc w:val="both"/>
        <w:rPr>
          <w:lang w:val="de-DE"/>
        </w:rPr>
      </w:pPr>
      <w:r>
        <w:rPr>
          <w:lang w:val="de-DE"/>
        </w:rPr>
        <w:t xml:space="preserve">- </w:t>
      </w:r>
      <w:r w:rsidR="003E2ED6">
        <w:rPr>
          <w:lang w:val="de-DE"/>
        </w:rPr>
        <w:t xml:space="preserve">Gateway für bis zu </w:t>
      </w:r>
      <w:r w:rsidR="003F08E2">
        <w:rPr>
          <w:lang w:val="de-DE"/>
        </w:rPr>
        <w:t xml:space="preserve">4 </w:t>
      </w:r>
      <w:r w:rsidR="003E2ED6" w:rsidRPr="002E1302">
        <w:rPr>
          <w:i/>
          <w:lang w:val="de-DE"/>
        </w:rPr>
        <w:t>MGB2 Modular</w:t>
      </w:r>
      <w:r w:rsidR="003E2ED6">
        <w:rPr>
          <w:lang w:val="de-DE"/>
        </w:rPr>
        <w:t xml:space="preserve"> </w:t>
      </w:r>
      <w:r w:rsidR="004A0F1C">
        <w:rPr>
          <w:lang w:val="de-DE"/>
        </w:rPr>
        <w:t xml:space="preserve">Zuhaltemodule </w:t>
      </w:r>
      <w:r w:rsidR="003E2ED6">
        <w:rPr>
          <w:lang w:val="de-DE"/>
        </w:rPr>
        <w:t xml:space="preserve">oder </w:t>
      </w:r>
      <w:r w:rsidR="003E2ED6" w:rsidRPr="002E1302">
        <w:rPr>
          <w:i/>
          <w:lang w:val="de-DE"/>
        </w:rPr>
        <w:t>MCM</w:t>
      </w:r>
      <w:r w:rsidR="004A0F1C" w:rsidRPr="002E1302">
        <w:rPr>
          <w:i/>
          <w:lang w:val="de-DE"/>
        </w:rPr>
        <w:t xml:space="preserve"> Erweiterungsmodule</w:t>
      </w:r>
    </w:p>
    <w:p w:rsidR="003E2ED6" w:rsidRDefault="003E2ED6" w:rsidP="00B16B90">
      <w:pPr>
        <w:spacing w:line="360" w:lineRule="auto"/>
        <w:jc w:val="both"/>
        <w:rPr>
          <w:lang w:val="de-DE"/>
        </w:rPr>
      </w:pPr>
      <w:r>
        <w:rPr>
          <w:lang w:val="de-DE"/>
        </w:rPr>
        <w:t xml:space="preserve">- Bis zu 36 sichere </w:t>
      </w:r>
      <w:r w:rsidR="0018280E">
        <w:rPr>
          <w:lang w:val="de-DE"/>
        </w:rPr>
        <w:t>Elemente</w:t>
      </w:r>
    </w:p>
    <w:p w:rsidR="003E2ED6" w:rsidRDefault="003E2ED6" w:rsidP="00B16B90">
      <w:pPr>
        <w:spacing w:line="360" w:lineRule="auto"/>
        <w:jc w:val="both"/>
        <w:rPr>
          <w:lang w:val="de-DE"/>
        </w:rPr>
      </w:pPr>
      <w:r>
        <w:rPr>
          <w:lang w:val="de-DE"/>
        </w:rPr>
        <w:t>- Höchste Sicherheit, Kategorie 4/PL e, SIL3</w:t>
      </w:r>
    </w:p>
    <w:p w:rsidR="003E2ED6" w:rsidRDefault="003E2ED6" w:rsidP="00B16B90">
      <w:pPr>
        <w:spacing w:line="360" w:lineRule="auto"/>
        <w:jc w:val="both"/>
        <w:rPr>
          <w:lang w:val="de-DE"/>
        </w:rPr>
      </w:pPr>
    </w:p>
    <w:p w:rsidR="00B16B90" w:rsidRPr="00805E53" w:rsidRDefault="00B16B90" w:rsidP="00B16B90">
      <w:pPr>
        <w:autoSpaceDE w:val="0"/>
        <w:autoSpaceDN w:val="0"/>
        <w:adjustRightInd w:val="0"/>
        <w:spacing w:line="360" w:lineRule="auto"/>
        <w:jc w:val="both"/>
        <w:rPr>
          <w:lang w:val="de-DE"/>
        </w:rPr>
      </w:pPr>
    </w:p>
    <w:p w:rsidR="00B16B90" w:rsidRDefault="00B16B90" w:rsidP="00B16B90">
      <w:pPr>
        <w:spacing w:line="360" w:lineRule="auto"/>
        <w:jc w:val="both"/>
        <w:rPr>
          <w:lang w:val="de-DE"/>
        </w:rPr>
      </w:pPr>
    </w:p>
    <w:p w:rsidR="00B16B90" w:rsidRPr="00150EF9" w:rsidRDefault="00B16B90" w:rsidP="00B16B90">
      <w:pPr>
        <w:spacing w:line="360" w:lineRule="auto"/>
        <w:jc w:val="both"/>
        <w:rPr>
          <w:b/>
          <w:lang w:val="de-DE"/>
        </w:rPr>
      </w:pPr>
      <w:r w:rsidRPr="00150EF9">
        <w:rPr>
          <w:b/>
          <w:lang w:val="de-DE"/>
        </w:rPr>
        <w:t>((</w:t>
      </w:r>
      <w:r w:rsidR="007A731B">
        <w:rPr>
          <w:b/>
          <w:lang w:val="de-DE"/>
        </w:rPr>
        <w:t>1</w:t>
      </w:r>
      <w:r w:rsidRPr="00150EF9">
        <w:rPr>
          <w:b/>
          <w:lang w:val="de-DE"/>
        </w:rPr>
        <w:t>.</w:t>
      </w:r>
      <w:r w:rsidR="007A731B">
        <w:rPr>
          <w:b/>
          <w:lang w:val="de-DE"/>
        </w:rPr>
        <w:t>617</w:t>
      </w:r>
      <w:r w:rsidRPr="00150EF9">
        <w:rPr>
          <w:b/>
          <w:lang w:val="de-DE"/>
        </w:rPr>
        <w:t xml:space="preserve"> Zeichen))</w:t>
      </w:r>
    </w:p>
    <w:p w:rsidR="00B16B90" w:rsidRDefault="00B16B90" w:rsidP="00B16B90">
      <w:pPr>
        <w:spacing w:line="360" w:lineRule="auto"/>
        <w:jc w:val="both"/>
        <w:rPr>
          <w:rFonts w:cs="Arial"/>
          <w:b/>
          <w:lang w:val="de-DE"/>
        </w:rPr>
      </w:pPr>
    </w:p>
    <w:p w:rsidR="00B16B90" w:rsidRPr="00D171F3" w:rsidRDefault="00B16B90" w:rsidP="00B16B90">
      <w:pPr>
        <w:spacing w:line="360" w:lineRule="auto"/>
        <w:jc w:val="both"/>
        <w:rPr>
          <w:rFonts w:ascii="Arial" w:hAnsi="Arial" w:cs="Arial"/>
          <w:lang w:val="de-DE"/>
        </w:rPr>
      </w:pPr>
      <w:r w:rsidRPr="00983228">
        <w:rPr>
          <w:rFonts w:cs="Arial"/>
          <w:b/>
          <w:lang w:val="de-DE"/>
        </w:rPr>
        <w:t>EUCHNER – More than safety.</w:t>
      </w:r>
    </w:p>
    <w:p w:rsidR="00B16B90" w:rsidRDefault="00B16B90" w:rsidP="00B16B90">
      <w:pPr>
        <w:spacing w:line="360" w:lineRule="auto"/>
        <w:jc w:val="both"/>
        <w:rPr>
          <w:b/>
          <w:u w:val="single"/>
          <w:lang w:val="de-DE"/>
        </w:rPr>
      </w:pPr>
    </w:p>
    <w:p w:rsidR="00B16B90" w:rsidRDefault="00B16B90" w:rsidP="00B16B90">
      <w:pPr>
        <w:spacing w:line="360" w:lineRule="auto"/>
        <w:jc w:val="both"/>
        <w:rPr>
          <w:b/>
          <w:u w:val="single"/>
          <w:lang w:val="de-DE"/>
        </w:rPr>
      </w:pPr>
    </w:p>
    <w:p w:rsidR="00B16B90" w:rsidRDefault="00B16B90" w:rsidP="00B16B90">
      <w:pPr>
        <w:spacing w:line="360" w:lineRule="auto"/>
        <w:jc w:val="both"/>
        <w:rPr>
          <w:b/>
          <w:u w:val="single"/>
          <w:lang w:val="de-DE"/>
        </w:rPr>
      </w:pPr>
    </w:p>
    <w:p w:rsidR="00B16B90" w:rsidRDefault="00B16B90" w:rsidP="00B16B90">
      <w:pPr>
        <w:spacing w:line="360" w:lineRule="auto"/>
        <w:jc w:val="both"/>
        <w:rPr>
          <w:b/>
          <w:u w:val="single"/>
          <w:lang w:val="de-DE"/>
        </w:rPr>
      </w:pPr>
    </w:p>
    <w:p w:rsidR="00B16B90" w:rsidRDefault="00B16B90" w:rsidP="00B16B90">
      <w:pPr>
        <w:spacing w:line="360" w:lineRule="auto"/>
        <w:jc w:val="both"/>
        <w:rPr>
          <w:b/>
          <w:u w:val="single"/>
          <w:lang w:val="de-DE"/>
        </w:rPr>
      </w:pPr>
    </w:p>
    <w:p w:rsidR="00B16B90" w:rsidRDefault="00B16B90" w:rsidP="00B16B90">
      <w:pPr>
        <w:spacing w:line="360" w:lineRule="auto"/>
        <w:jc w:val="both"/>
        <w:rPr>
          <w:b/>
          <w:u w:val="single"/>
          <w:lang w:val="de-DE"/>
        </w:rPr>
      </w:pPr>
    </w:p>
    <w:p w:rsidR="00B16B90" w:rsidRDefault="00B16B90" w:rsidP="00B16B90">
      <w:pPr>
        <w:spacing w:line="360" w:lineRule="auto"/>
        <w:jc w:val="both"/>
        <w:rPr>
          <w:b/>
          <w:u w:val="single"/>
          <w:lang w:val="de-DE"/>
        </w:rPr>
      </w:pPr>
    </w:p>
    <w:p w:rsidR="00B16B90" w:rsidRDefault="00B16B90" w:rsidP="00B16B90">
      <w:pPr>
        <w:spacing w:line="360" w:lineRule="auto"/>
        <w:jc w:val="both"/>
        <w:rPr>
          <w:b/>
          <w:u w:val="single"/>
          <w:lang w:val="de-DE"/>
        </w:rPr>
      </w:pPr>
    </w:p>
    <w:p w:rsidR="00B16B90" w:rsidRDefault="00B16B90" w:rsidP="00B16B90">
      <w:pPr>
        <w:spacing w:line="360" w:lineRule="auto"/>
        <w:jc w:val="both"/>
        <w:rPr>
          <w:b/>
          <w:u w:val="single"/>
          <w:lang w:val="de-DE"/>
        </w:rPr>
      </w:pPr>
    </w:p>
    <w:p w:rsidR="00B16B90" w:rsidRDefault="00B16B90" w:rsidP="00B16B90">
      <w:pPr>
        <w:spacing w:line="360" w:lineRule="auto"/>
        <w:jc w:val="both"/>
        <w:rPr>
          <w:b/>
          <w:u w:val="single"/>
          <w:lang w:val="de-DE"/>
        </w:rPr>
      </w:pPr>
    </w:p>
    <w:p w:rsidR="00B16B90" w:rsidRDefault="00B16B90" w:rsidP="00B16B90">
      <w:pPr>
        <w:spacing w:line="360" w:lineRule="auto"/>
        <w:jc w:val="both"/>
        <w:rPr>
          <w:b/>
          <w:u w:val="single"/>
          <w:lang w:val="de-DE"/>
        </w:rPr>
      </w:pPr>
    </w:p>
    <w:p w:rsidR="00B16B90" w:rsidRDefault="00B16B90" w:rsidP="00B16B90">
      <w:pPr>
        <w:spacing w:line="360" w:lineRule="auto"/>
        <w:jc w:val="both"/>
        <w:rPr>
          <w:b/>
          <w:u w:val="single"/>
          <w:lang w:val="de-DE"/>
        </w:rPr>
      </w:pPr>
    </w:p>
    <w:p w:rsidR="00B16B90" w:rsidRDefault="00B16B90" w:rsidP="00B16B90">
      <w:pPr>
        <w:spacing w:line="360" w:lineRule="auto"/>
        <w:jc w:val="both"/>
        <w:rPr>
          <w:b/>
          <w:u w:val="single"/>
          <w:lang w:val="de-DE"/>
        </w:rPr>
      </w:pPr>
    </w:p>
    <w:p w:rsidR="00B16B90" w:rsidRDefault="00B16B90" w:rsidP="00B16B90">
      <w:pPr>
        <w:spacing w:line="360" w:lineRule="auto"/>
        <w:jc w:val="both"/>
        <w:rPr>
          <w:b/>
          <w:u w:val="single"/>
          <w:lang w:val="de-DE"/>
        </w:rPr>
      </w:pPr>
    </w:p>
    <w:p w:rsidR="00B16B90" w:rsidRDefault="00B16B90" w:rsidP="00B16B90">
      <w:pPr>
        <w:spacing w:line="360" w:lineRule="auto"/>
        <w:jc w:val="both"/>
        <w:rPr>
          <w:b/>
          <w:u w:val="single"/>
          <w:lang w:val="de-DE"/>
        </w:rPr>
      </w:pPr>
    </w:p>
    <w:p w:rsidR="00B16B90" w:rsidRDefault="00B16B90" w:rsidP="00B16B90">
      <w:pPr>
        <w:spacing w:line="360" w:lineRule="auto"/>
        <w:jc w:val="both"/>
        <w:rPr>
          <w:b/>
          <w:u w:val="single"/>
          <w:lang w:val="de-DE"/>
        </w:rPr>
      </w:pPr>
    </w:p>
    <w:p w:rsidR="00B16B90" w:rsidRDefault="00B16B90" w:rsidP="00B16B90">
      <w:pPr>
        <w:spacing w:line="360" w:lineRule="auto"/>
        <w:jc w:val="both"/>
        <w:rPr>
          <w:b/>
          <w:u w:val="single"/>
          <w:lang w:val="de-DE"/>
        </w:rPr>
      </w:pPr>
    </w:p>
    <w:p w:rsidR="00B16B90" w:rsidRDefault="00B16B90" w:rsidP="00B16B90">
      <w:pPr>
        <w:spacing w:line="360" w:lineRule="auto"/>
        <w:jc w:val="both"/>
        <w:rPr>
          <w:b/>
          <w:u w:val="single"/>
          <w:lang w:val="de-DE"/>
        </w:rPr>
      </w:pPr>
    </w:p>
    <w:p w:rsidR="00B16B90" w:rsidRDefault="00B16B90" w:rsidP="00B16B90">
      <w:pPr>
        <w:spacing w:line="360" w:lineRule="auto"/>
        <w:jc w:val="both"/>
        <w:rPr>
          <w:b/>
          <w:u w:val="single"/>
          <w:lang w:val="de-DE"/>
        </w:rPr>
      </w:pPr>
    </w:p>
    <w:p w:rsidR="00B16B90" w:rsidRDefault="00B16B90" w:rsidP="00B16B90">
      <w:pPr>
        <w:spacing w:line="360" w:lineRule="auto"/>
        <w:jc w:val="both"/>
        <w:rPr>
          <w:b/>
          <w:u w:val="single"/>
          <w:lang w:val="de-DE"/>
        </w:rPr>
      </w:pPr>
    </w:p>
    <w:p w:rsidR="00B16B90" w:rsidRDefault="00B16B90" w:rsidP="00B16B90">
      <w:pPr>
        <w:spacing w:line="360" w:lineRule="auto"/>
        <w:jc w:val="both"/>
        <w:rPr>
          <w:b/>
          <w:u w:val="single"/>
          <w:lang w:val="de-DE"/>
        </w:rPr>
      </w:pPr>
    </w:p>
    <w:p w:rsidR="00B16B90" w:rsidRDefault="00B16B90" w:rsidP="00B16B90">
      <w:pPr>
        <w:spacing w:line="360" w:lineRule="auto"/>
        <w:jc w:val="both"/>
        <w:rPr>
          <w:b/>
          <w:u w:val="single"/>
          <w:lang w:val="de-DE"/>
        </w:rPr>
      </w:pPr>
    </w:p>
    <w:p w:rsidR="00B16B90" w:rsidRDefault="00B16B90" w:rsidP="00B16B90">
      <w:pPr>
        <w:spacing w:line="360" w:lineRule="auto"/>
        <w:jc w:val="both"/>
        <w:rPr>
          <w:b/>
          <w:u w:val="single"/>
          <w:lang w:val="de-DE"/>
        </w:rPr>
      </w:pPr>
    </w:p>
    <w:p w:rsidR="00B16B90" w:rsidRPr="00E700B8" w:rsidRDefault="00B16B90" w:rsidP="00B16B90">
      <w:pPr>
        <w:spacing w:after="100" w:afterAutospacing="1" w:line="360" w:lineRule="auto"/>
        <w:rPr>
          <w:rFonts w:cs="Arial"/>
          <w:b/>
          <w:bCs/>
          <w:lang w:val="de-DE"/>
        </w:rPr>
      </w:pPr>
      <w:r w:rsidRPr="00E700B8">
        <w:rPr>
          <w:rFonts w:cs="Arial"/>
          <w:b/>
          <w:bCs/>
          <w:lang w:val="de-DE"/>
        </w:rPr>
        <w:lastRenderedPageBreak/>
        <w:t>EUCHNER GmbH + Co. KG</w:t>
      </w:r>
    </w:p>
    <w:p w:rsidR="00B16B90" w:rsidRPr="00E700B8" w:rsidRDefault="00B16B90" w:rsidP="00B16B90">
      <w:pPr>
        <w:tabs>
          <w:tab w:val="left" w:pos="8505"/>
        </w:tabs>
        <w:spacing w:line="360" w:lineRule="auto"/>
        <w:jc w:val="both"/>
        <w:rPr>
          <w:rFonts w:cs="Arial"/>
          <w:lang w:val="de-DE"/>
        </w:rPr>
      </w:pPr>
      <w:r w:rsidRPr="00E700B8">
        <w:rPr>
          <w:rFonts w:cs="Arial"/>
          <w:i/>
          <w:iCs/>
          <w:lang w:val="de-DE"/>
        </w:rPr>
        <w:t xml:space="preserve">Die EUCHNER GmbH + Co. KG in Leinfelden ist ein international tätiges Familienunternehmen mit weltweit über 800 Mitarbeitern. 18 Tochtergesellschaften, darunter zehn in Europa, vier in Asien und vier in Nord- und Südamerika verteilen sich mit 22 Vertriebsbüros rund um den Erdball. Geschäftsführender Gesellschafter des schwäbischen Unternehmens ist Stefan Euchner. Seit mehr als 60 Jahren werden bei EUCHNER Schaltgeräte entwickelt. Diese finden ihren Einsatz hauptsächlich im Maschinenbau. Eine Spitzenstellung nimmt das Unternehmen im Bereich der Sicherheitstechnik ein. EUCHNER Sicherheitsschalter überwachen elektromechanisch und elektronisch zuverlässig die Stellung von Schutztüren von Maschinen und Anlagen. </w:t>
      </w:r>
    </w:p>
    <w:p w:rsidR="00B16B90" w:rsidRPr="00E700B8" w:rsidRDefault="00B16B90" w:rsidP="00B16B90">
      <w:pPr>
        <w:tabs>
          <w:tab w:val="left" w:pos="6379"/>
        </w:tabs>
        <w:spacing w:line="360" w:lineRule="auto"/>
        <w:ind w:right="990"/>
        <w:rPr>
          <w:rFonts w:cs="Arial"/>
          <w:sz w:val="24"/>
          <w:szCs w:val="24"/>
          <w:lang w:val="de-DE"/>
        </w:rPr>
      </w:pPr>
    </w:p>
    <w:p w:rsidR="00B16B90" w:rsidRPr="00E700B8" w:rsidRDefault="00B16B90" w:rsidP="00B16B90">
      <w:pPr>
        <w:spacing w:line="360" w:lineRule="auto"/>
        <w:rPr>
          <w:rFonts w:cs="Arial"/>
          <w:bCs/>
          <w:lang w:val="de-DE"/>
        </w:rPr>
      </w:pPr>
      <w:r w:rsidRPr="00E700B8">
        <w:rPr>
          <w:rFonts w:cs="Arial"/>
          <w:lang w:val="de-DE"/>
        </w:rPr>
        <w:t xml:space="preserve">Weitere Informationen rund um das Unternehmen finden Sie im Internet unter </w:t>
      </w:r>
      <w:hyperlink r:id="rId7" w:history="1">
        <w:r w:rsidRPr="00E700B8">
          <w:rPr>
            <w:rStyle w:val="Hyperlink"/>
            <w:rFonts w:cs="Arial"/>
            <w:b/>
            <w:bCs/>
            <w:lang w:val="de-DE"/>
          </w:rPr>
          <w:t>www.euchner.de</w:t>
        </w:r>
      </w:hyperlink>
    </w:p>
    <w:p w:rsidR="00B16B90" w:rsidRPr="00E700B8" w:rsidRDefault="00B16B90" w:rsidP="00B16B90">
      <w:pPr>
        <w:tabs>
          <w:tab w:val="left" w:pos="6379"/>
        </w:tabs>
        <w:spacing w:line="360" w:lineRule="auto"/>
        <w:ind w:right="990"/>
        <w:rPr>
          <w:rFonts w:cs="Arial"/>
          <w:bCs/>
          <w:lang w:val="de-DE"/>
        </w:rPr>
      </w:pPr>
    </w:p>
    <w:p w:rsidR="00B16B90" w:rsidRPr="00E700B8" w:rsidRDefault="00B16B90" w:rsidP="00B16B90">
      <w:pPr>
        <w:tabs>
          <w:tab w:val="left" w:pos="6379"/>
        </w:tabs>
        <w:spacing w:line="360" w:lineRule="auto"/>
        <w:ind w:right="990"/>
        <w:rPr>
          <w:rFonts w:cs="Arial"/>
          <w:bCs/>
          <w:lang w:val="de-DE"/>
        </w:rPr>
      </w:pPr>
      <w:r w:rsidRPr="00E700B8">
        <w:rPr>
          <w:rFonts w:cs="Arial"/>
          <w:bCs/>
          <w:lang w:val="de-DE"/>
        </w:rPr>
        <w:t xml:space="preserve">EUCHNER GmbH + Co. KG </w:t>
      </w:r>
    </w:p>
    <w:p w:rsidR="00B16B90" w:rsidRPr="00E700B8" w:rsidRDefault="00B16B90" w:rsidP="00B16B90">
      <w:pPr>
        <w:tabs>
          <w:tab w:val="left" w:pos="7797"/>
        </w:tabs>
        <w:spacing w:line="360" w:lineRule="auto"/>
        <w:ind w:right="-1"/>
        <w:rPr>
          <w:rFonts w:cs="Arial"/>
          <w:lang w:val="de-DE"/>
        </w:rPr>
      </w:pPr>
      <w:r w:rsidRPr="00E700B8">
        <w:rPr>
          <w:rFonts w:cs="Arial"/>
          <w:lang w:val="de-DE"/>
        </w:rPr>
        <w:t>Kohlhammerstraße 16</w:t>
      </w:r>
    </w:p>
    <w:p w:rsidR="00B16B90" w:rsidRPr="00E700B8" w:rsidRDefault="00B16B90" w:rsidP="00B16B90">
      <w:pPr>
        <w:tabs>
          <w:tab w:val="left" w:pos="6379"/>
        </w:tabs>
        <w:spacing w:line="360" w:lineRule="auto"/>
        <w:ind w:right="990"/>
        <w:rPr>
          <w:rFonts w:cs="Arial"/>
          <w:lang w:val="de-DE"/>
        </w:rPr>
      </w:pPr>
      <w:r w:rsidRPr="00E700B8">
        <w:rPr>
          <w:rFonts w:cs="Arial"/>
          <w:lang w:val="de-DE"/>
        </w:rPr>
        <w:t>70771 Leinfelden-Echterdingen</w:t>
      </w:r>
    </w:p>
    <w:p w:rsidR="00B16B90" w:rsidRPr="00E700B8" w:rsidRDefault="00B16B90" w:rsidP="00B16B90">
      <w:pPr>
        <w:tabs>
          <w:tab w:val="left" w:pos="6379"/>
        </w:tabs>
        <w:spacing w:line="360" w:lineRule="auto"/>
        <w:ind w:right="990"/>
        <w:rPr>
          <w:rFonts w:cs="Arial"/>
          <w:lang w:val="de-DE"/>
        </w:rPr>
      </w:pPr>
      <w:r w:rsidRPr="00E700B8">
        <w:rPr>
          <w:rFonts w:cs="Arial"/>
          <w:lang w:val="de-DE"/>
        </w:rPr>
        <w:t>Deutschland</w:t>
      </w:r>
    </w:p>
    <w:p w:rsidR="00B16B90" w:rsidRPr="00E700B8" w:rsidRDefault="00B16B90" w:rsidP="00B16B90">
      <w:pPr>
        <w:tabs>
          <w:tab w:val="left" w:pos="7797"/>
        </w:tabs>
        <w:spacing w:line="360" w:lineRule="auto"/>
        <w:ind w:right="-1"/>
        <w:rPr>
          <w:rFonts w:cs="Arial"/>
          <w:lang w:val="de-DE"/>
        </w:rPr>
      </w:pPr>
      <w:r w:rsidRPr="00E700B8">
        <w:rPr>
          <w:rFonts w:cs="Arial"/>
          <w:lang w:val="de-DE"/>
        </w:rPr>
        <w:t>Tel. +49 711 7597- 0</w:t>
      </w:r>
    </w:p>
    <w:p w:rsidR="00B16B90" w:rsidRPr="005E4D4C" w:rsidRDefault="00B16B90" w:rsidP="00B16B90">
      <w:pPr>
        <w:tabs>
          <w:tab w:val="left" w:pos="6379"/>
        </w:tabs>
        <w:spacing w:line="360" w:lineRule="auto"/>
        <w:ind w:right="990"/>
        <w:rPr>
          <w:rFonts w:cs="Arial"/>
          <w:lang w:val="fr-FR"/>
        </w:rPr>
      </w:pPr>
      <w:r w:rsidRPr="005E4D4C">
        <w:rPr>
          <w:rFonts w:cs="Arial"/>
          <w:lang w:val="fr-FR"/>
        </w:rPr>
        <w:t>Fax +49 711 753316</w:t>
      </w:r>
    </w:p>
    <w:p w:rsidR="00B16B90" w:rsidRPr="005E4D4C" w:rsidRDefault="0073399A" w:rsidP="00B16B90">
      <w:pPr>
        <w:tabs>
          <w:tab w:val="left" w:pos="6379"/>
        </w:tabs>
        <w:spacing w:line="360" w:lineRule="auto"/>
        <w:ind w:right="990"/>
        <w:rPr>
          <w:rFonts w:cs="Arial"/>
          <w:lang w:val="fr-FR"/>
        </w:rPr>
      </w:pPr>
      <w:hyperlink r:id="rId8" w:history="1">
        <w:r w:rsidR="00B16B90" w:rsidRPr="005E4D4C">
          <w:rPr>
            <w:rStyle w:val="Hyperlink"/>
            <w:rFonts w:cs="Arial"/>
            <w:lang w:val="fr-FR"/>
          </w:rPr>
          <w:t>www.euchner.de</w:t>
        </w:r>
      </w:hyperlink>
    </w:p>
    <w:p w:rsidR="00B16B90" w:rsidRDefault="0073399A" w:rsidP="00B16B90">
      <w:pPr>
        <w:tabs>
          <w:tab w:val="left" w:pos="6379"/>
        </w:tabs>
        <w:spacing w:line="360" w:lineRule="auto"/>
        <w:ind w:right="990"/>
        <w:rPr>
          <w:rStyle w:val="Hyperlink"/>
          <w:rFonts w:cs="Arial"/>
          <w:lang w:val="es-ES"/>
        </w:rPr>
      </w:pPr>
      <w:hyperlink r:id="rId9" w:history="1">
        <w:r w:rsidR="00B16B90" w:rsidRPr="00772B27">
          <w:rPr>
            <w:rStyle w:val="Hyperlink"/>
            <w:rFonts w:cs="Arial"/>
            <w:lang w:val="es-ES"/>
          </w:rPr>
          <w:t>info@euchner.de</w:t>
        </w:r>
      </w:hyperlink>
    </w:p>
    <w:p w:rsidR="00B16B90" w:rsidRPr="00772B27" w:rsidRDefault="00B16B90" w:rsidP="00B16B90">
      <w:pPr>
        <w:tabs>
          <w:tab w:val="left" w:pos="6379"/>
        </w:tabs>
        <w:spacing w:line="360" w:lineRule="auto"/>
        <w:ind w:right="990"/>
        <w:rPr>
          <w:rStyle w:val="Hyperlink"/>
          <w:rFonts w:cs="Arial"/>
          <w:lang w:val="es-ES"/>
        </w:rPr>
      </w:pPr>
    </w:p>
    <w:p w:rsidR="00B16B90" w:rsidRPr="00C71368" w:rsidRDefault="00B16B90" w:rsidP="00B16B90">
      <w:pPr>
        <w:tabs>
          <w:tab w:val="left" w:pos="6379"/>
        </w:tabs>
        <w:ind w:right="1134"/>
        <w:rPr>
          <w:rFonts w:cs="Arial"/>
          <w:b/>
          <w:bCs/>
          <w:lang w:val="de-DE"/>
        </w:rPr>
      </w:pPr>
      <w:r w:rsidRPr="00C71368">
        <w:rPr>
          <w:rFonts w:cs="Arial"/>
          <w:b/>
          <w:bCs/>
          <w:lang w:val="de-DE"/>
        </w:rPr>
        <w:t>Pressekontakt</w:t>
      </w:r>
    </w:p>
    <w:p w:rsidR="00B16B90" w:rsidRPr="00A617AE" w:rsidRDefault="00B16B90" w:rsidP="00B16B90">
      <w:pPr>
        <w:tabs>
          <w:tab w:val="left" w:pos="7797"/>
        </w:tabs>
        <w:ind w:right="-1"/>
        <w:rPr>
          <w:rFonts w:cs="Arial"/>
          <w:lang w:val="de-DE"/>
        </w:rPr>
      </w:pPr>
      <w:r>
        <w:rPr>
          <w:rFonts w:cs="Arial"/>
          <w:lang w:val="de-DE"/>
        </w:rPr>
        <w:t>Alexandra Weiße</w:t>
      </w:r>
    </w:p>
    <w:p w:rsidR="00B16B90" w:rsidRPr="00C71368" w:rsidRDefault="00B16B90" w:rsidP="00B16B90">
      <w:pPr>
        <w:tabs>
          <w:tab w:val="left" w:pos="6379"/>
        </w:tabs>
        <w:ind w:right="1134"/>
        <w:rPr>
          <w:rFonts w:cs="Arial"/>
          <w:lang w:val="de-DE"/>
        </w:rPr>
      </w:pPr>
      <w:r w:rsidRPr="00C71368">
        <w:rPr>
          <w:rFonts w:cs="Arial"/>
          <w:lang w:val="de-DE"/>
        </w:rPr>
        <w:t>Tel. +49 711 7597- 278</w:t>
      </w:r>
    </w:p>
    <w:p w:rsidR="00B16B90" w:rsidRPr="00C71368" w:rsidRDefault="00B16B90" w:rsidP="00B16B90">
      <w:pPr>
        <w:ind w:right="1134"/>
        <w:rPr>
          <w:rFonts w:cs="Arial"/>
          <w:lang w:val="de-DE"/>
        </w:rPr>
      </w:pPr>
      <w:r w:rsidRPr="00C71368">
        <w:rPr>
          <w:rFonts w:cs="Arial"/>
          <w:lang w:val="de-DE"/>
        </w:rPr>
        <w:t>Fax +49 711 7597- 385</w:t>
      </w:r>
    </w:p>
    <w:p w:rsidR="00B16B90" w:rsidRDefault="0073399A" w:rsidP="00B16B90">
      <w:pPr>
        <w:ind w:right="1134"/>
        <w:rPr>
          <w:rFonts w:cs="Arial"/>
          <w:lang w:val="fr-FR"/>
        </w:rPr>
      </w:pPr>
      <w:hyperlink r:id="rId10" w:history="1">
        <w:r w:rsidR="00B16B90" w:rsidRPr="002155EF">
          <w:rPr>
            <w:rStyle w:val="Hyperlink"/>
            <w:rFonts w:cs="Arial"/>
            <w:lang w:val="fr-FR"/>
          </w:rPr>
          <w:t>press@euchner.de</w:t>
        </w:r>
      </w:hyperlink>
      <w:r w:rsidR="00B16B90" w:rsidRPr="002155EF">
        <w:rPr>
          <w:rFonts w:cs="Arial"/>
          <w:lang w:val="fr-FR"/>
        </w:rPr>
        <w:t xml:space="preserve"> </w:t>
      </w:r>
    </w:p>
    <w:p w:rsidR="00B16B90" w:rsidRPr="00772B27" w:rsidRDefault="00B16B90" w:rsidP="00B16B90">
      <w:pPr>
        <w:spacing w:line="360" w:lineRule="auto"/>
        <w:ind w:right="1134"/>
        <w:rPr>
          <w:rFonts w:cs="Arial"/>
          <w:lang w:val="es-ES"/>
        </w:rPr>
      </w:pPr>
    </w:p>
    <w:p w:rsidR="00B16B90" w:rsidRPr="00772B27" w:rsidRDefault="00B16B90" w:rsidP="00B16B90">
      <w:pPr>
        <w:spacing w:line="360" w:lineRule="auto"/>
        <w:ind w:right="1134"/>
        <w:jc w:val="both"/>
        <w:rPr>
          <w:rFonts w:cs="Arial"/>
          <w:lang w:val="es-ES"/>
        </w:rPr>
      </w:pPr>
    </w:p>
    <w:p w:rsidR="00B16B90" w:rsidRDefault="00B16B90" w:rsidP="00B16B90">
      <w:pPr>
        <w:spacing w:line="360" w:lineRule="auto"/>
        <w:ind w:right="1134"/>
        <w:rPr>
          <w:rFonts w:cs="Arial"/>
          <w:b/>
          <w:lang w:val="es-ES"/>
        </w:rPr>
      </w:pPr>
      <w:r w:rsidRPr="00772B27">
        <w:rPr>
          <w:rFonts w:cs="Arial"/>
          <w:noProof/>
          <w:sz w:val="20"/>
          <w:lang w:val="de-DE"/>
        </w:rPr>
        <w:drawing>
          <wp:anchor distT="0" distB="0" distL="114300" distR="114300" simplePos="0" relativeHeight="251665408" behindDoc="0" locked="0" layoutInCell="1" allowOverlap="1" wp14:anchorId="5F58A643" wp14:editId="66EF4941">
            <wp:simplePos x="0" y="0"/>
            <wp:positionH relativeFrom="column">
              <wp:posOffset>1860550</wp:posOffset>
            </wp:positionH>
            <wp:positionV relativeFrom="paragraph">
              <wp:posOffset>300024</wp:posOffset>
            </wp:positionV>
            <wp:extent cx="335280" cy="335280"/>
            <wp:effectExtent l="0" t="0" r="7620" b="7620"/>
            <wp:wrapNone/>
            <wp:docPr id="3" name="Grafik 3" descr="P:\Personalprojekte\Social Media\euchner-socialmedia-icon-twitter.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ersonalprojekte\Social Media\euchner-socialmedia-icon-twitt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0229">
        <w:rPr>
          <w:rFonts w:cs="Arial"/>
          <w:b/>
          <w:noProof/>
          <w:lang w:val="de-DE"/>
        </w:rPr>
        <w:drawing>
          <wp:anchor distT="0" distB="0" distL="114300" distR="114300" simplePos="0" relativeHeight="251661312" behindDoc="0" locked="0" layoutInCell="1" allowOverlap="1" wp14:anchorId="04DA388E" wp14:editId="42B84F51">
            <wp:simplePos x="0" y="0"/>
            <wp:positionH relativeFrom="column">
              <wp:posOffset>1476962</wp:posOffset>
            </wp:positionH>
            <wp:positionV relativeFrom="paragraph">
              <wp:posOffset>215900</wp:posOffset>
            </wp:positionV>
            <wp:extent cx="384810" cy="449580"/>
            <wp:effectExtent l="0" t="0" r="0" b="7620"/>
            <wp:wrapNone/>
            <wp:docPr id="4" name="Grafik 4" descr="euchner-social-media-button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uchner-social-media-buttons">
                      <a:hlinkClick r:id="rId13"/>
                    </pic:cNvPr>
                    <pic:cNvPicPr>
                      <a:picLocks noChangeAspect="1"/>
                    </pic:cNvPicPr>
                  </pic:nvPicPr>
                  <pic:blipFill rotWithShape="1">
                    <a:blip r:embed="rId14">
                      <a:extLst>
                        <a:ext uri="{28A0092B-C50C-407E-A947-70E740481C1C}">
                          <a14:useLocalDpi xmlns:a14="http://schemas.microsoft.com/office/drawing/2010/main" val="0"/>
                        </a:ext>
                      </a:extLst>
                    </a:blip>
                    <a:srcRect l="79351"/>
                    <a:stretch/>
                  </pic:blipFill>
                  <pic:spPr bwMode="auto">
                    <a:xfrm>
                      <a:off x="0" y="0"/>
                      <a:ext cx="38481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C40229">
        <w:rPr>
          <w:rFonts w:cs="Arial"/>
          <w:b/>
          <w:noProof/>
          <w:lang w:val="de-DE"/>
        </w:rPr>
        <w:drawing>
          <wp:anchor distT="0" distB="0" distL="114300" distR="114300" simplePos="0" relativeHeight="251660288" behindDoc="0" locked="0" layoutInCell="1" allowOverlap="1" wp14:anchorId="33C7A4F4" wp14:editId="0D0FE5E8">
            <wp:simplePos x="0" y="0"/>
            <wp:positionH relativeFrom="column">
              <wp:posOffset>-69542</wp:posOffset>
            </wp:positionH>
            <wp:positionV relativeFrom="paragraph">
              <wp:posOffset>215912</wp:posOffset>
            </wp:positionV>
            <wp:extent cx="402590" cy="449580"/>
            <wp:effectExtent l="0" t="0" r="0" b="7620"/>
            <wp:wrapNone/>
            <wp:docPr id="7" name="Grafik 7" descr="\\euco.net\share\archiv-v\VM\Presse_Anzeigen\1_Pressemeldungen_2019\euchner-social-media-buttons.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uco.net\share\archiv-v\VM\Presse_Anzeigen\1_Pressemeldungen_2019\euchner-social-media-buttons.jpg">
                      <a:hlinkClick r:id="rId15"/>
                    </pic:cNvPr>
                    <pic:cNvPicPr>
                      <a:picLocks noChangeAspect="1"/>
                    </pic:cNvPicPr>
                  </pic:nvPicPr>
                  <pic:blipFill rotWithShape="1">
                    <a:blip r:embed="rId14">
                      <a:extLst>
                        <a:ext uri="{28A0092B-C50C-407E-A947-70E740481C1C}">
                          <a14:useLocalDpi xmlns:a14="http://schemas.microsoft.com/office/drawing/2010/main" val="0"/>
                        </a:ext>
                      </a:extLst>
                    </a:blip>
                    <a:srcRect r="78417"/>
                    <a:stretch/>
                  </pic:blipFill>
                  <pic:spPr bwMode="auto">
                    <a:xfrm>
                      <a:off x="0" y="0"/>
                      <a:ext cx="40259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C40229">
        <w:rPr>
          <w:rFonts w:cs="Arial"/>
          <w:b/>
          <w:noProof/>
          <w:lang w:val="de-DE"/>
        </w:rPr>
        <w:drawing>
          <wp:anchor distT="0" distB="0" distL="114300" distR="114300" simplePos="0" relativeHeight="251662336" behindDoc="0" locked="0" layoutInCell="1" allowOverlap="1" wp14:anchorId="35F3B0C6" wp14:editId="60D17E4F">
            <wp:simplePos x="0" y="0"/>
            <wp:positionH relativeFrom="column">
              <wp:posOffset>1069250</wp:posOffset>
            </wp:positionH>
            <wp:positionV relativeFrom="paragraph">
              <wp:posOffset>215912</wp:posOffset>
            </wp:positionV>
            <wp:extent cx="345440" cy="449580"/>
            <wp:effectExtent l="0" t="0" r="0" b="7620"/>
            <wp:wrapNone/>
            <wp:docPr id="8" name="Grafik 8" descr="euchner-social-media-button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uchner-social-media-buttons">
                      <a:hlinkClick r:id="rId16"/>
                    </pic:cNvPr>
                    <pic:cNvPicPr>
                      <a:picLocks noChangeAspect="1"/>
                    </pic:cNvPicPr>
                  </pic:nvPicPr>
                  <pic:blipFill rotWithShape="1">
                    <a:blip r:embed="rId14">
                      <a:extLst>
                        <a:ext uri="{28A0092B-C50C-407E-A947-70E740481C1C}">
                          <a14:useLocalDpi xmlns:a14="http://schemas.microsoft.com/office/drawing/2010/main" val="0"/>
                        </a:ext>
                      </a:extLst>
                    </a:blip>
                    <a:srcRect l="59989" r="21590"/>
                    <a:stretch/>
                  </pic:blipFill>
                  <pic:spPr bwMode="auto">
                    <a:xfrm>
                      <a:off x="0" y="0"/>
                      <a:ext cx="34544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C40229">
        <w:rPr>
          <w:rFonts w:cs="Arial"/>
          <w:b/>
          <w:noProof/>
          <w:lang w:val="de-DE"/>
        </w:rPr>
        <w:drawing>
          <wp:anchor distT="0" distB="0" distL="114300" distR="114300" simplePos="0" relativeHeight="251663360" behindDoc="0" locked="0" layoutInCell="1" allowOverlap="1" wp14:anchorId="5FE7897E" wp14:editId="50929D16">
            <wp:simplePos x="0" y="0"/>
            <wp:positionH relativeFrom="column">
              <wp:posOffset>339974</wp:posOffset>
            </wp:positionH>
            <wp:positionV relativeFrom="paragraph">
              <wp:posOffset>215912</wp:posOffset>
            </wp:positionV>
            <wp:extent cx="388620" cy="449580"/>
            <wp:effectExtent l="0" t="0" r="0" b="7620"/>
            <wp:wrapNone/>
            <wp:docPr id="13" name="Grafik 13" descr="euchner-social-media-button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uchner-social-media-buttons">
                      <a:hlinkClick r:id="rId17"/>
                    </pic:cNvPr>
                    <pic:cNvPicPr>
                      <a:picLocks noChangeAspect="1"/>
                    </pic:cNvPicPr>
                  </pic:nvPicPr>
                  <pic:blipFill rotWithShape="1">
                    <a:blip r:embed="rId14">
                      <a:extLst>
                        <a:ext uri="{28A0092B-C50C-407E-A947-70E740481C1C}">
                          <a14:useLocalDpi xmlns:a14="http://schemas.microsoft.com/office/drawing/2010/main" val="0"/>
                        </a:ext>
                      </a:extLst>
                    </a:blip>
                    <a:srcRect l="21266" r="58098"/>
                    <a:stretch/>
                  </pic:blipFill>
                  <pic:spPr bwMode="auto">
                    <a:xfrm>
                      <a:off x="0" y="0"/>
                      <a:ext cx="38862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C40229">
        <w:rPr>
          <w:rFonts w:cs="Arial"/>
          <w:b/>
          <w:noProof/>
          <w:lang w:val="de-DE"/>
        </w:rPr>
        <w:drawing>
          <wp:anchor distT="0" distB="0" distL="114300" distR="114300" simplePos="0" relativeHeight="251664384" behindDoc="0" locked="0" layoutInCell="1" allowOverlap="1" wp14:anchorId="23A12791" wp14:editId="78779F98">
            <wp:simplePos x="0" y="0"/>
            <wp:positionH relativeFrom="column">
              <wp:posOffset>693393</wp:posOffset>
            </wp:positionH>
            <wp:positionV relativeFrom="paragraph">
              <wp:posOffset>215912</wp:posOffset>
            </wp:positionV>
            <wp:extent cx="381000" cy="449580"/>
            <wp:effectExtent l="0" t="0" r="0" b="7620"/>
            <wp:wrapNone/>
            <wp:docPr id="14" name="Grafik 14" descr="euchner-social-media-button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uchner-social-media-buttons">
                      <a:hlinkClick r:id="rId18"/>
                    </pic:cNvPr>
                    <pic:cNvPicPr>
                      <a:picLocks noChangeAspect="1"/>
                    </pic:cNvPicPr>
                  </pic:nvPicPr>
                  <pic:blipFill rotWithShape="1">
                    <a:blip r:embed="rId14">
                      <a:extLst>
                        <a:ext uri="{28A0092B-C50C-407E-A947-70E740481C1C}">
                          <a14:useLocalDpi xmlns:a14="http://schemas.microsoft.com/office/drawing/2010/main" val="0"/>
                        </a:ext>
                      </a:extLst>
                    </a:blip>
                    <a:srcRect l="39993" r="39684"/>
                    <a:stretch/>
                  </pic:blipFill>
                  <pic:spPr bwMode="auto">
                    <a:xfrm>
                      <a:off x="0" y="0"/>
                      <a:ext cx="38100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772B27">
        <w:rPr>
          <w:rFonts w:cs="Arial"/>
          <w:b/>
          <w:lang w:val="es-ES"/>
        </w:rPr>
        <w:t>Social Media</w:t>
      </w:r>
    </w:p>
    <w:p w:rsidR="00B16B90" w:rsidRPr="00150EF9" w:rsidRDefault="00B16B90" w:rsidP="00B16B90">
      <w:pPr>
        <w:spacing w:line="360" w:lineRule="auto"/>
        <w:ind w:right="1134"/>
        <w:rPr>
          <w:rFonts w:cs="Arial"/>
          <w:b/>
          <w:lang w:val="es-ES"/>
        </w:rPr>
      </w:pPr>
      <w:r w:rsidRPr="00A646AE">
        <w:rPr>
          <w:rFonts w:cs="Arial"/>
          <w:b/>
          <w:sz w:val="20"/>
          <w:lang w:val="es-ES"/>
        </w:rPr>
        <w:lastRenderedPageBreak/>
        <w:t>Bilder: EUCHNER GmbH + Co. KG</w:t>
      </w:r>
    </w:p>
    <w:p w:rsidR="002D5FED" w:rsidRDefault="002D5FED" w:rsidP="002D5FED">
      <w:pPr>
        <w:spacing w:line="360" w:lineRule="auto"/>
        <w:jc w:val="both"/>
        <w:rPr>
          <w:b/>
          <w:u w:val="single"/>
          <w:lang w:val="de-DE"/>
        </w:rPr>
      </w:pPr>
    </w:p>
    <w:p w:rsidR="002D5FED" w:rsidRDefault="002D5FED" w:rsidP="002D5FED">
      <w:pPr>
        <w:spacing w:line="360" w:lineRule="auto"/>
        <w:jc w:val="both"/>
        <w:rPr>
          <w:b/>
          <w:lang w:val="de-DE"/>
        </w:rPr>
      </w:pPr>
    </w:p>
    <w:p w:rsidR="002D5FED" w:rsidRDefault="002D5FED" w:rsidP="002D5FED">
      <w:pPr>
        <w:spacing w:line="360" w:lineRule="auto"/>
        <w:jc w:val="both"/>
        <w:rPr>
          <w:b/>
          <w:lang w:val="de-DE"/>
        </w:rPr>
      </w:pPr>
      <w:r>
        <w:rPr>
          <w:b/>
          <w:lang w:val="de-DE"/>
        </w:rPr>
        <w:t>01 MGB2 Modular</w:t>
      </w:r>
    </w:p>
    <w:p w:rsidR="002D5FED" w:rsidRDefault="002E1302" w:rsidP="002D5FED">
      <w:pPr>
        <w:spacing w:line="360" w:lineRule="auto"/>
        <w:jc w:val="both"/>
        <w:rPr>
          <w:b/>
          <w:lang w:val="de-DE"/>
        </w:rPr>
      </w:pPr>
      <w:r>
        <w:rPr>
          <w:noProof/>
          <w:lang w:val="de-DE"/>
        </w:rPr>
        <w:drawing>
          <wp:inline distT="0" distB="0" distL="0" distR="0" wp14:anchorId="0DAB647E" wp14:editId="1C3025A9">
            <wp:extent cx="2085975" cy="254006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3449" cy="2549169"/>
                    </a:xfrm>
                    <a:prstGeom prst="rect">
                      <a:avLst/>
                    </a:prstGeom>
                  </pic:spPr>
                </pic:pic>
              </a:graphicData>
            </a:graphic>
          </wp:inline>
        </w:drawing>
      </w:r>
    </w:p>
    <w:p w:rsidR="002D5FED" w:rsidRDefault="002D5FED" w:rsidP="002D5FED">
      <w:pPr>
        <w:spacing w:line="360" w:lineRule="auto"/>
        <w:jc w:val="both"/>
        <w:rPr>
          <w:b/>
          <w:lang w:val="de-DE"/>
        </w:rPr>
      </w:pPr>
    </w:p>
    <w:p w:rsidR="002D5FED" w:rsidRDefault="002D5FED" w:rsidP="002D5FED">
      <w:pPr>
        <w:spacing w:line="360" w:lineRule="auto"/>
        <w:jc w:val="both"/>
        <w:rPr>
          <w:b/>
          <w:lang w:val="de-DE"/>
        </w:rPr>
      </w:pPr>
    </w:p>
    <w:p w:rsidR="00B16B90" w:rsidRDefault="002D5FED" w:rsidP="002E1302">
      <w:pPr>
        <w:spacing w:line="360" w:lineRule="auto"/>
        <w:jc w:val="both"/>
        <w:rPr>
          <w:rFonts w:cs="Arial"/>
          <w:b/>
          <w:sz w:val="20"/>
          <w:lang w:val="es-ES"/>
        </w:rPr>
      </w:pPr>
      <w:r w:rsidRPr="002D5FED">
        <w:rPr>
          <w:b/>
          <w:lang w:val="de-DE"/>
        </w:rPr>
        <w:t>0</w:t>
      </w:r>
      <w:r>
        <w:rPr>
          <w:b/>
          <w:lang w:val="de-DE"/>
        </w:rPr>
        <w:t>2</w:t>
      </w:r>
      <w:r w:rsidRPr="002D5FED">
        <w:rPr>
          <w:b/>
          <w:lang w:val="de-DE"/>
        </w:rPr>
        <w:t xml:space="preserve"> EUCHNER Bussystem MBM</w:t>
      </w:r>
    </w:p>
    <w:p w:rsidR="00B16B90" w:rsidRDefault="002E1302" w:rsidP="00B16B90">
      <w:pPr>
        <w:spacing w:line="360" w:lineRule="auto"/>
        <w:rPr>
          <w:b/>
          <w:u w:val="single"/>
          <w:lang w:val="de-DE"/>
        </w:rPr>
      </w:pPr>
      <w:r>
        <w:rPr>
          <w:noProof/>
          <w:lang w:val="de-DE"/>
        </w:rPr>
        <w:drawing>
          <wp:inline distT="0" distB="0" distL="0" distR="0" wp14:anchorId="1A74B655" wp14:editId="0A83A25D">
            <wp:extent cx="3004882" cy="2266950"/>
            <wp:effectExtent l="0" t="0" r="508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14638" cy="2274310"/>
                    </a:xfrm>
                    <a:prstGeom prst="rect">
                      <a:avLst/>
                    </a:prstGeom>
                  </pic:spPr>
                </pic:pic>
              </a:graphicData>
            </a:graphic>
          </wp:inline>
        </w:drawing>
      </w:r>
    </w:p>
    <w:p w:rsidR="00B16B90" w:rsidRPr="00D171F3" w:rsidRDefault="00B16B90" w:rsidP="00B16B90">
      <w:pPr>
        <w:spacing w:line="360" w:lineRule="auto"/>
        <w:jc w:val="both"/>
        <w:rPr>
          <w:rFonts w:cs="Arial"/>
          <w:lang w:val="de-DE"/>
        </w:rPr>
      </w:pPr>
      <w:r w:rsidRPr="00D171F3">
        <w:rPr>
          <w:rFonts w:ascii="Arial" w:hAnsi="Arial" w:cs="Arial"/>
          <w:lang w:val="de-DE"/>
        </w:rPr>
        <w:br/>
      </w:r>
      <w:r w:rsidRPr="00D171F3">
        <w:rPr>
          <w:rFonts w:cs="Arial"/>
          <w:lang w:val="de-DE"/>
        </w:rPr>
        <w:t xml:space="preserve"> </w:t>
      </w:r>
    </w:p>
    <w:p w:rsidR="00B16B90" w:rsidRPr="002155EF" w:rsidRDefault="00B16B90" w:rsidP="00B16B90">
      <w:pPr>
        <w:ind w:right="1134"/>
        <w:rPr>
          <w:rFonts w:cs="Arial"/>
          <w:sz w:val="20"/>
        </w:rPr>
      </w:pPr>
    </w:p>
    <w:p w:rsidR="00B16B90" w:rsidRPr="000433F8" w:rsidRDefault="00B16B90" w:rsidP="00B16B90">
      <w:pPr>
        <w:tabs>
          <w:tab w:val="left" w:pos="6379"/>
        </w:tabs>
        <w:ind w:right="990"/>
        <w:rPr>
          <w:rFonts w:cs="Arial"/>
          <w:lang w:val="de-DE"/>
        </w:rPr>
      </w:pPr>
    </w:p>
    <w:p w:rsidR="00B16B90" w:rsidRPr="000433F8" w:rsidRDefault="00B16B90" w:rsidP="00B16B90">
      <w:pPr>
        <w:ind w:right="1134"/>
        <w:rPr>
          <w:rFonts w:cs="Arial"/>
          <w:sz w:val="20"/>
          <w:lang w:val="de-DE"/>
        </w:rPr>
      </w:pPr>
      <w:r w:rsidRPr="00B10C09">
        <w:rPr>
          <w:rFonts w:cs="Arial"/>
          <w:lang w:val="fr-FR"/>
        </w:rPr>
        <w:t xml:space="preserve"> </w:t>
      </w:r>
    </w:p>
    <w:p w:rsidR="00351667" w:rsidRDefault="00351667"/>
    <w:sectPr w:rsidR="00351667" w:rsidSect="007521E7">
      <w:footerReference w:type="default" r:id="rId21"/>
      <w:pgSz w:w="11906" w:h="16838" w:code="9"/>
      <w:pgMar w:top="1417" w:right="1274" w:bottom="1134"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2882" w:rsidRDefault="0018280E">
      <w:pPr>
        <w:spacing w:after="0" w:line="240" w:lineRule="auto"/>
      </w:pPr>
      <w:r>
        <w:separator/>
      </w:r>
    </w:p>
  </w:endnote>
  <w:endnote w:type="continuationSeparator" w:id="0">
    <w:p w:rsidR="00DD2882" w:rsidRDefault="00182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s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BBC" w:rsidRPr="0023324D" w:rsidRDefault="002D5FED">
    <w:pPr>
      <w:pStyle w:val="Fuzeile"/>
      <w:jc w:val="right"/>
      <w:rPr>
        <w:rFonts w:cs="Arial"/>
        <w:sz w:val="16"/>
      </w:rPr>
    </w:pPr>
    <w:r w:rsidRPr="00B96808">
      <w:rPr>
        <w:rFonts w:cs="Arial"/>
        <w:snapToGrid w:val="0"/>
        <w:sz w:val="16"/>
      </w:rPr>
      <w:t xml:space="preserve">Seite </w:t>
    </w:r>
    <w:r w:rsidRPr="00B96808">
      <w:rPr>
        <w:rFonts w:cs="Arial"/>
        <w:snapToGrid w:val="0"/>
        <w:sz w:val="16"/>
      </w:rPr>
      <w:fldChar w:fldCharType="begin"/>
    </w:r>
    <w:r w:rsidRPr="00B96808">
      <w:rPr>
        <w:rFonts w:cs="Arial"/>
        <w:snapToGrid w:val="0"/>
        <w:sz w:val="16"/>
      </w:rPr>
      <w:instrText xml:space="preserve"> PAGE </w:instrText>
    </w:r>
    <w:r w:rsidRPr="00B96808">
      <w:rPr>
        <w:rFonts w:cs="Arial"/>
        <w:snapToGrid w:val="0"/>
        <w:sz w:val="16"/>
      </w:rPr>
      <w:fldChar w:fldCharType="separate"/>
    </w:r>
    <w:r w:rsidR="0073399A">
      <w:rPr>
        <w:rFonts w:cs="Arial"/>
        <w:noProof/>
        <w:snapToGrid w:val="0"/>
        <w:sz w:val="16"/>
      </w:rPr>
      <w:t>4</w:t>
    </w:r>
    <w:r w:rsidRPr="00B96808">
      <w:rPr>
        <w:rFonts w:cs="Arial"/>
        <w:snapToGrid w:val="0"/>
        <w:sz w:val="16"/>
      </w:rPr>
      <w:fldChar w:fldCharType="end"/>
    </w:r>
    <w:r w:rsidRPr="00B96808">
      <w:rPr>
        <w:rFonts w:cs="Arial"/>
        <w:snapToGrid w:val="0"/>
        <w:sz w:val="16"/>
      </w:rPr>
      <w:t xml:space="preserve"> von </w:t>
    </w:r>
    <w:r w:rsidRPr="00B96808">
      <w:rPr>
        <w:rFonts w:cs="Arial"/>
        <w:snapToGrid w:val="0"/>
        <w:sz w:val="16"/>
      </w:rPr>
      <w:fldChar w:fldCharType="begin"/>
    </w:r>
    <w:r w:rsidRPr="00B96808">
      <w:rPr>
        <w:rFonts w:cs="Arial"/>
        <w:snapToGrid w:val="0"/>
        <w:sz w:val="16"/>
      </w:rPr>
      <w:instrText xml:space="preserve"> NUMPAGES </w:instrText>
    </w:r>
    <w:r w:rsidRPr="00B96808">
      <w:rPr>
        <w:rFonts w:cs="Arial"/>
        <w:snapToGrid w:val="0"/>
        <w:sz w:val="16"/>
      </w:rPr>
      <w:fldChar w:fldCharType="separate"/>
    </w:r>
    <w:r w:rsidR="0073399A">
      <w:rPr>
        <w:rFonts w:cs="Arial"/>
        <w:noProof/>
        <w:snapToGrid w:val="0"/>
        <w:sz w:val="16"/>
      </w:rPr>
      <w:t>4</w:t>
    </w:r>
    <w:r w:rsidRPr="00B96808">
      <w:rPr>
        <w:rFonts w:cs="Arial"/>
        <w:snapToGrid w:val="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2882" w:rsidRDefault="0018280E">
      <w:pPr>
        <w:spacing w:after="0" w:line="240" w:lineRule="auto"/>
      </w:pPr>
      <w:r>
        <w:separator/>
      </w:r>
    </w:p>
  </w:footnote>
  <w:footnote w:type="continuationSeparator" w:id="0">
    <w:p w:rsidR="00DD2882" w:rsidRDefault="001828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B90"/>
    <w:rsid w:val="0018280E"/>
    <w:rsid w:val="00262C57"/>
    <w:rsid w:val="002D5FED"/>
    <w:rsid w:val="002E1302"/>
    <w:rsid w:val="00351667"/>
    <w:rsid w:val="003655CA"/>
    <w:rsid w:val="00382B54"/>
    <w:rsid w:val="003E2ED6"/>
    <w:rsid w:val="003F08E2"/>
    <w:rsid w:val="00470525"/>
    <w:rsid w:val="004A0F1C"/>
    <w:rsid w:val="004F55A8"/>
    <w:rsid w:val="005514DE"/>
    <w:rsid w:val="00634ADA"/>
    <w:rsid w:val="006A1CEB"/>
    <w:rsid w:val="00706C46"/>
    <w:rsid w:val="0073399A"/>
    <w:rsid w:val="007A731B"/>
    <w:rsid w:val="007D1BF6"/>
    <w:rsid w:val="008E0EA2"/>
    <w:rsid w:val="00A345AF"/>
    <w:rsid w:val="00A53D9E"/>
    <w:rsid w:val="00A92F1C"/>
    <w:rsid w:val="00B16B90"/>
    <w:rsid w:val="00C70EEC"/>
    <w:rsid w:val="00CF3758"/>
    <w:rsid w:val="00CF4F48"/>
    <w:rsid w:val="00DD2882"/>
    <w:rsid w:val="00E954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80469"/>
  <w15:chartTrackingRefBased/>
  <w15:docId w15:val="{7DEF3B0F-2D31-412E-9016-CDEA8A9B5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Bidi"/>
        <w:sz w:val="22"/>
        <w:szCs w:val="22"/>
        <w:lang w:val="en-US"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16B90"/>
    <w:pPr>
      <w:spacing w:after="120"/>
    </w:pPr>
    <w:rPr>
      <w:rFonts w:asciiTheme="minorHAnsi" w:hAnsiTheme="minorHAnsi"/>
    </w:rPr>
  </w:style>
  <w:style w:type="paragraph" w:styleId="berschrift1">
    <w:name w:val="heading 1"/>
    <w:basedOn w:val="Standard"/>
    <w:next w:val="Standard"/>
    <w:link w:val="berschrift1Zchn"/>
    <w:uiPriority w:val="9"/>
    <w:qFormat/>
    <w:rsid w:val="00A92F1C"/>
    <w:pPr>
      <w:spacing w:after="400"/>
      <w:contextualSpacing/>
      <w:outlineLvl w:val="0"/>
    </w:pPr>
    <w:rPr>
      <w:rFonts w:asciiTheme="majorHAnsi" w:hAnsiTheme="majorHAnsi"/>
      <w:b/>
      <w:spacing w:val="5"/>
      <w:sz w:val="32"/>
      <w:szCs w:val="36"/>
    </w:rPr>
  </w:style>
  <w:style w:type="paragraph" w:styleId="berschrift2">
    <w:name w:val="heading 2"/>
    <w:basedOn w:val="Standard"/>
    <w:next w:val="Standard"/>
    <w:link w:val="berschrift2Zchn"/>
    <w:uiPriority w:val="9"/>
    <w:unhideWhenUsed/>
    <w:qFormat/>
    <w:rsid w:val="00A92F1C"/>
    <w:pPr>
      <w:spacing w:before="200" w:after="200" w:line="271" w:lineRule="auto"/>
      <w:outlineLvl w:val="1"/>
    </w:pPr>
    <w:rPr>
      <w:rFonts w:asciiTheme="majorHAnsi" w:hAnsiTheme="majorHAnsi"/>
      <w:b/>
      <w:sz w:val="28"/>
      <w:szCs w:val="28"/>
    </w:rPr>
  </w:style>
  <w:style w:type="paragraph" w:styleId="berschrift3">
    <w:name w:val="heading 3"/>
    <w:basedOn w:val="Standard"/>
    <w:next w:val="Standard"/>
    <w:link w:val="berschrift3Zchn"/>
    <w:uiPriority w:val="9"/>
    <w:semiHidden/>
    <w:unhideWhenUsed/>
    <w:rsid w:val="00CF4F48"/>
    <w:pPr>
      <w:spacing w:before="200" w:after="0" w:line="271" w:lineRule="auto"/>
      <w:outlineLvl w:val="2"/>
    </w:pPr>
    <w:rPr>
      <w:rFonts w:asciiTheme="majorHAnsi" w:hAnsiTheme="majorHAnsi"/>
      <w:i/>
      <w:iCs/>
      <w:smallCaps/>
      <w:spacing w:val="5"/>
      <w:sz w:val="26"/>
      <w:szCs w:val="26"/>
    </w:rPr>
  </w:style>
  <w:style w:type="paragraph" w:styleId="berschrift4">
    <w:name w:val="heading 4"/>
    <w:basedOn w:val="Standard"/>
    <w:next w:val="Standard"/>
    <w:link w:val="berschrift4Zchn"/>
    <w:uiPriority w:val="9"/>
    <w:unhideWhenUsed/>
    <w:qFormat/>
    <w:rsid w:val="00A92F1C"/>
    <w:pPr>
      <w:spacing w:after="0" w:line="271" w:lineRule="auto"/>
      <w:outlineLvl w:val="3"/>
    </w:pPr>
    <w:rPr>
      <w:rFonts w:asciiTheme="majorHAnsi" w:hAnsiTheme="majorHAnsi"/>
      <w:b/>
      <w:bCs/>
      <w:spacing w:val="5"/>
      <w:sz w:val="24"/>
      <w:szCs w:val="24"/>
    </w:rPr>
  </w:style>
  <w:style w:type="paragraph" w:styleId="berschrift5">
    <w:name w:val="heading 5"/>
    <w:basedOn w:val="Standard"/>
    <w:next w:val="Standard"/>
    <w:link w:val="berschrift5Zchn"/>
    <w:uiPriority w:val="9"/>
    <w:semiHidden/>
    <w:unhideWhenUsed/>
    <w:qFormat/>
    <w:rsid w:val="00A92F1C"/>
    <w:pPr>
      <w:spacing w:after="0" w:line="271" w:lineRule="auto"/>
      <w:outlineLvl w:val="4"/>
    </w:pPr>
    <w:rPr>
      <w:rFonts w:asciiTheme="majorHAnsi" w:hAnsiTheme="majorHAnsi"/>
      <w:i/>
      <w:iCs/>
      <w:sz w:val="24"/>
      <w:szCs w:val="24"/>
    </w:rPr>
  </w:style>
  <w:style w:type="paragraph" w:styleId="berschrift6">
    <w:name w:val="heading 6"/>
    <w:basedOn w:val="Standard"/>
    <w:next w:val="Standard"/>
    <w:link w:val="berschrift6Zchn"/>
    <w:uiPriority w:val="9"/>
    <w:semiHidden/>
    <w:unhideWhenUsed/>
    <w:qFormat/>
    <w:rsid w:val="00A92F1C"/>
    <w:pPr>
      <w:shd w:val="clear" w:color="auto" w:fill="FFFFFF" w:themeFill="background1"/>
      <w:spacing w:after="0" w:line="271" w:lineRule="auto"/>
      <w:outlineLvl w:val="5"/>
    </w:pPr>
    <w:rPr>
      <w:rFonts w:asciiTheme="majorHAnsi" w:hAnsiTheme="majorHAnsi"/>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A92F1C"/>
    <w:pPr>
      <w:spacing w:after="0"/>
      <w:outlineLvl w:val="6"/>
    </w:pPr>
    <w:rPr>
      <w:rFonts w:asciiTheme="majorHAnsi" w:hAnsiTheme="majorHAnsi"/>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A92F1C"/>
    <w:pPr>
      <w:spacing w:after="0"/>
      <w:outlineLvl w:val="7"/>
    </w:pPr>
    <w:rPr>
      <w:rFonts w:asciiTheme="majorHAnsi" w:hAnsiTheme="majorHAnsi"/>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A92F1C"/>
    <w:pPr>
      <w:spacing w:after="0" w:line="271" w:lineRule="auto"/>
      <w:outlineLvl w:val="8"/>
    </w:pPr>
    <w:rPr>
      <w:rFonts w:asciiTheme="majorHAnsi" w:hAnsiTheme="majorHAnsi"/>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92F1C"/>
    <w:rPr>
      <w:b/>
      <w:spacing w:val="5"/>
      <w:sz w:val="32"/>
      <w:szCs w:val="36"/>
    </w:rPr>
  </w:style>
  <w:style w:type="character" w:customStyle="1" w:styleId="berschrift2Zchn">
    <w:name w:val="Überschrift 2 Zchn"/>
    <w:basedOn w:val="Absatz-Standardschriftart"/>
    <w:link w:val="berschrift2"/>
    <w:uiPriority w:val="9"/>
    <w:rsid w:val="00A92F1C"/>
    <w:rPr>
      <w:b/>
      <w:sz w:val="28"/>
      <w:szCs w:val="28"/>
    </w:rPr>
  </w:style>
  <w:style w:type="character" w:customStyle="1" w:styleId="berschrift3Zchn">
    <w:name w:val="Überschrift 3 Zchn"/>
    <w:basedOn w:val="Absatz-Standardschriftart"/>
    <w:link w:val="berschrift3"/>
    <w:uiPriority w:val="9"/>
    <w:semiHidden/>
    <w:rsid w:val="00CF4F48"/>
    <w:rPr>
      <w:i/>
      <w:iCs/>
      <w:smallCaps/>
      <w:spacing w:val="5"/>
      <w:sz w:val="26"/>
      <w:szCs w:val="26"/>
    </w:rPr>
  </w:style>
  <w:style w:type="character" w:customStyle="1" w:styleId="berschrift4Zchn">
    <w:name w:val="Überschrift 4 Zchn"/>
    <w:basedOn w:val="Absatz-Standardschriftart"/>
    <w:link w:val="berschrift4"/>
    <w:uiPriority w:val="9"/>
    <w:rsid w:val="00A92F1C"/>
    <w:rPr>
      <w:b/>
      <w:bCs/>
      <w:spacing w:val="5"/>
      <w:sz w:val="24"/>
      <w:szCs w:val="24"/>
    </w:rPr>
  </w:style>
  <w:style w:type="character" w:customStyle="1" w:styleId="berschrift5Zchn">
    <w:name w:val="Überschrift 5 Zchn"/>
    <w:basedOn w:val="Absatz-Standardschriftart"/>
    <w:link w:val="berschrift5"/>
    <w:uiPriority w:val="9"/>
    <w:semiHidden/>
    <w:rsid w:val="00A92F1C"/>
    <w:rPr>
      <w:i/>
      <w:iCs/>
      <w:sz w:val="24"/>
      <w:szCs w:val="24"/>
    </w:rPr>
  </w:style>
  <w:style w:type="character" w:customStyle="1" w:styleId="berschrift6Zchn">
    <w:name w:val="Überschrift 6 Zchn"/>
    <w:basedOn w:val="Absatz-Standardschriftart"/>
    <w:link w:val="berschrift6"/>
    <w:uiPriority w:val="9"/>
    <w:semiHidden/>
    <w:rsid w:val="00A92F1C"/>
    <w:rPr>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semiHidden/>
    <w:rsid w:val="00A92F1C"/>
    <w:rPr>
      <w:b/>
      <w:bCs/>
      <w:i/>
      <w:iCs/>
      <w:color w:val="5A5A5A" w:themeColor="text1" w:themeTint="A5"/>
      <w:sz w:val="20"/>
      <w:szCs w:val="20"/>
    </w:rPr>
  </w:style>
  <w:style w:type="character" w:customStyle="1" w:styleId="berschrift8Zchn">
    <w:name w:val="Überschrift 8 Zchn"/>
    <w:basedOn w:val="Absatz-Standardschriftart"/>
    <w:link w:val="berschrift8"/>
    <w:uiPriority w:val="9"/>
    <w:semiHidden/>
    <w:rsid w:val="00A92F1C"/>
    <w:rPr>
      <w:b/>
      <w:bCs/>
      <w:color w:val="7F7F7F" w:themeColor="text1" w:themeTint="80"/>
      <w:sz w:val="20"/>
      <w:szCs w:val="20"/>
    </w:rPr>
  </w:style>
  <w:style w:type="character" w:customStyle="1" w:styleId="berschrift9Zchn">
    <w:name w:val="Überschrift 9 Zchn"/>
    <w:basedOn w:val="Absatz-Standardschriftart"/>
    <w:link w:val="berschrift9"/>
    <w:uiPriority w:val="9"/>
    <w:semiHidden/>
    <w:rsid w:val="00A92F1C"/>
    <w:rPr>
      <w:b/>
      <w:bCs/>
      <w:i/>
      <w:iCs/>
      <w:color w:val="7F7F7F" w:themeColor="text1" w:themeTint="80"/>
      <w:sz w:val="18"/>
      <w:szCs w:val="18"/>
    </w:rPr>
  </w:style>
  <w:style w:type="paragraph" w:styleId="Titel">
    <w:name w:val="Title"/>
    <w:basedOn w:val="Standard"/>
    <w:next w:val="Standard"/>
    <w:link w:val="TitelZchn"/>
    <w:uiPriority w:val="10"/>
    <w:rsid w:val="00CF4F48"/>
    <w:pPr>
      <w:spacing w:after="300" w:line="240" w:lineRule="auto"/>
      <w:contextualSpacing/>
    </w:pPr>
    <w:rPr>
      <w:rFonts w:asciiTheme="majorHAnsi" w:hAnsiTheme="majorHAnsi"/>
      <w:smallCaps/>
      <w:sz w:val="52"/>
      <w:szCs w:val="52"/>
    </w:rPr>
  </w:style>
  <w:style w:type="character" w:customStyle="1" w:styleId="TitelZchn">
    <w:name w:val="Titel Zchn"/>
    <w:basedOn w:val="Absatz-Standardschriftart"/>
    <w:link w:val="Titel"/>
    <w:uiPriority w:val="10"/>
    <w:rsid w:val="00CF4F48"/>
    <w:rPr>
      <w:smallCaps/>
      <w:sz w:val="52"/>
      <w:szCs w:val="52"/>
    </w:rPr>
  </w:style>
  <w:style w:type="paragraph" w:styleId="Untertitel">
    <w:name w:val="Subtitle"/>
    <w:basedOn w:val="Standard"/>
    <w:next w:val="Standard"/>
    <w:link w:val="UntertitelZchn"/>
    <w:uiPriority w:val="11"/>
    <w:rsid w:val="00CF4F48"/>
    <w:rPr>
      <w:rFonts w:asciiTheme="majorHAnsi" w:hAnsiTheme="majorHAnsi"/>
      <w:i/>
      <w:iCs/>
      <w:smallCaps/>
      <w:spacing w:val="10"/>
      <w:sz w:val="28"/>
      <w:szCs w:val="28"/>
    </w:rPr>
  </w:style>
  <w:style w:type="character" w:customStyle="1" w:styleId="UntertitelZchn">
    <w:name w:val="Untertitel Zchn"/>
    <w:basedOn w:val="Absatz-Standardschriftart"/>
    <w:link w:val="Untertitel"/>
    <w:uiPriority w:val="11"/>
    <w:rsid w:val="00CF4F48"/>
    <w:rPr>
      <w:i/>
      <w:iCs/>
      <w:smallCaps/>
      <w:spacing w:val="10"/>
      <w:sz w:val="28"/>
      <w:szCs w:val="28"/>
    </w:rPr>
  </w:style>
  <w:style w:type="character" w:styleId="Fett">
    <w:name w:val="Strong"/>
    <w:uiPriority w:val="22"/>
    <w:rsid w:val="00CF4F48"/>
    <w:rPr>
      <w:b/>
      <w:bCs/>
    </w:rPr>
  </w:style>
  <w:style w:type="character" w:styleId="Hervorhebung">
    <w:name w:val="Emphasis"/>
    <w:uiPriority w:val="20"/>
    <w:rsid w:val="00CF4F48"/>
    <w:rPr>
      <w:b/>
      <w:bCs/>
      <w:i/>
      <w:iCs/>
      <w:spacing w:val="10"/>
    </w:rPr>
  </w:style>
  <w:style w:type="paragraph" w:styleId="KeinLeerraum">
    <w:name w:val="No Spacing"/>
    <w:basedOn w:val="Standard"/>
    <w:uiPriority w:val="1"/>
    <w:rsid w:val="00CF4F48"/>
    <w:pPr>
      <w:spacing w:after="0" w:line="240" w:lineRule="auto"/>
    </w:pPr>
  </w:style>
  <w:style w:type="paragraph" w:styleId="Listenabsatz">
    <w:name w:val="List Paragraph"/>
    <w:basedOn w:val="Standard"/>
    <w:uiPriority w:val="34"/>
    <w:rsid w:val="00CF4F48"/>
    <w:pPr>
      <w:ind w:left="720"/>
      <w:contextualSpacing/>
    </w:pPr>
  </w:style>
  <w:style w:type="paragraph" w:styleId="Zitat">
    <w:name w:val="Quote"/>
    <w:basedOn w:val="Standard"/>
    <w:next w:val="Standard"/>
    <w:link w:val="ZitatZchn"/>
    <w:uiPriority w:val="29"/>
    <w:rsid w:val="00CF4F48"/>
    <w:rPr>
      <w:i/>
      <w:iCs/>
    </w:rPr>
  </w:style>
  <w:style w:type="character" w:customStyle="1" w:styleId="ZitatZchn">
    <w:name w:val="Zitat Zchn"/>
    <w:basedOn w:val="Absatz-Standardschriftart"/>
    <w:link w:val="Zitat"/>
    <w:uiPriority w:val="29"/>
    <w:rsid w:val="00CF4F48"/>
    <w:rPr>
      <w:i/>
      <w:iCs/>
    </w:rPr>
  </w:style>
  <w:style w:type="paragraph" w:styleId="IntensivesZitat">
    <w:name w:val="Intense Quote"/>
    <w:basedOn w:val="Standard"/>
    <w:next w:val="Standard"/>
    <w:link w:val="IntensivesZitatZchn"/>
    <w:uiPriority w:val="30"/>
    <w:rsid w:val="00CF4F48"/>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
    <w:name w:val="Intensives Zitat Zchn"/>
    <w:basedOn w:val="Absatz-Standardschriftart"/>
    <w:link w:val="IntensivesZitat"/>
    <w:uiPriority w:val="30"/>
    <w:rsid w:val="00CF4F48"/>
    <w:rPr>
      <w:i/>
      <w:iCs/>
    </w:rPr>
  </w:style>
  <w:style w:type="character" w:styleId="SchwacheHervorhebung">
    <w:name w:val="Subtle Emphasis"/>
    <w:uiPriority w:val="19"/>
    <w:rsid w:val="00CF4F48"/>
    <w:rPr>
      <w:i/>
      <w:iCs/>
    </w:rPr>
  </w:style>
  <w:style w:type="character" w:styleId="IntensiveHervorhebung">
    <w:name w:val="Intense Emphasis"/>
    <w:uiPriority w:val="21"/>
    <w:rsid w:val="00CF4F48"/>
    <w:rPr>
      <w:b/>
      <w:bCs/>
      <w:i/>
      <w:iCs/>
    </w:rPr>
  </w:style>
  <w:style w:type="character" w:styleId="SchwacherVerweis">
    <w:name w:val="Subtle Reference"/>
    <w:basedOn w:val="Absatz-Standardschriftart"/>
    <w:uiPriority w:val="31"/>
    <w:rsid w:val="00CF4F48"/>
    <w:rPr>
      <w:smallCaps/>
    </w:rPr>
  </w:style>
  <w:style w:type="character" w:styleId="IntensiverVerweis">
    <w:name w:val="Intense Reference"/>
    <w:uiPriority w:val="32"/>
    <w:rsid w:val="00CF4F48"/>
    <w:rPr>
      <w:b/>
      <w:bCs/>
      <w:smallCaps/>
    </w:rPr>
  </w:style>
  <w:style w:type="character" w:styleId="Buchtitel">
    <w:name w:val="Book Title"/>
    <w:basedOn w:val="Absatz-Standardschriftart"/>
    <w:uiPriority w:val="33"/>
    <w:rsid w:val="00CF4F48"/>
    <w:rPr>
      <w:i/>
      <w:iCs/>
      <w:smallCaps/>
      <w:spacing w:val="5"/>
    </w:rPr>
  </w:style>
  <w:style w:type="paragraph" w:styleId="Inhaltsverzeichnisberschrift">
    <w:name w:val="TOC Heading"/>
    <w:basedOn w:val="berschrift1"/>
    <w:next w:val="Standard"/>
    <w:uiPriority w:val="39"/>
    <w:semiHidden/>
    <w:unhideWhenUsed/>
    <w:qFormat/>
    <w:rsid w:val="00A92F1C"/>
    <w:pPr>
      <w:outlineLvl w:val="9"/>
    </w:pPr>
    <w:rPr>
      <w:lang w:bidi="en-US"/>
    </w:rPr>
  </w:style>
  <w:style w:type="paragraph" w:styleId="Fuzeile">
    <w:name w:val="footer"/>
    <w:basedOn w:val="Standard"/>
    <w:link w:val="FuzeileZchn"/>
    <w:rsid w:val="00B16B90"/>
    <w:pPr>
      <w:tabs>
        <w:tab w:val="center" w:pos="4536"/>
        <w:tab w:val="right" w:pos="9072"/>
      </w:tabs>
    </w:pPr>
  </w:style>
  <w:style w:type="character" w:customStyle="1" w:styleId="FuzeileZchn">
    <w:name w:val="Fußzeile Zchn"/>
    <w:basedOn w:val="Absatz-Standardschriftart"/>
    <w:link w:val="Fuzeile"/>
    <w:rsid w:val="00B16B90"/>
    <w:rPr>
      <w:rFonts w:asciiTheme="minorHAnsi" w:hAnsiTheme="minorHAnsi"/>
    </w:rPr>
  </w:style>
  <w:style w:type="character" w:styleId="Hyperlink">
    <w:name w:val="Hyperlink"/>
    <w:rsid w:val="00B16B90"/>
    <w:rPr>
      <w:color w:val="0000FF"/>
      <w:u w:val="single"/>
    </w:rPr>
  </w:style>
  <w:style w:type="paragraph" w:styleId="Sprechblasentext">
    <w:name w:val="Balloon Text"/>
    <w:basedOn w:val="Standard"/>
    <w:link w:val="SprechblasentextZchn"/>
    <w:uiPriority w:val="99"/>
    <w:semiHidden/>
    <w:unhideWhenUsed/>
    <w:rsid w:val="003F08E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F08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chner.de" TargetMode="External"/><Relationship Id="rId13" Type="http://schemas.openxmlformats.org/officeDocument/2006/relationships/hyperlink" Target="https://www.youtube.com/user/marketingeuchner" TargetMode="External"/><Relationship Id="rId18" Type="http://schemas.openxmlformats.org/officeDocument/2006/relationships/hyperlink" Target="https://www.facebook.com/euchnergmbh/"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www.euchner.de" TargetMode="External"/><Relationship Id="rId12" Type="http://schemas.openxmlformats.org/officeDocument/2006/relationships/image" Target="media/image2.jpeg"/><Relationship Id="rId17" Type="http://schemas.openxmlformats.org/officeDocument/2006/relationships/hyperlink" Target="https://de.linkedin.com/company/euchner-gmbh-co-kg" TargetMode="External"/><Relationship Id="rId2" Type="http://schemas.openxmlformats.org/officeDocument/2006/relationships/settings" Target="settings.xml"/><Relationship Id="rId16" Type="http://schemas.openxmlformats.org/officeDocument/2006/relationships/hyperlink" Target="https://www.instagram.com/euchnergermany/" TargetMode="External"/><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twitter.com/EuchnerDE" TargetMode="External"/><Relationship Id="rId5" Type="http://schemas.openxmlformats.org/officeDocument/2006/relationships/endnotes" Target="endnotes.xml"/><Relationship Id="rId15" Type="http://schemas.openxmlformats.org/officeDocument/2006/relationships/hyperlink" Target="https://www.xing.com/companies/euchnergmbh+co.kg" TargetMode="External"/><Relationship Id="rId23" Type="http://schemas.openxmlformats.org/officeDocument/2006/relationships/theme" Target="theme/theme1.xml"/><Relationship Id="rId10" Type="http://schemas.openxmlformats.org/officeDocument/2006/relationships/hyperlink" Target="mailto:press@euchner.de" TargetMode="External"/><Relationship Id="rId19"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mailto:infor@euchner.de"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EUCHNER">
  <a:themeElements>
    <a:clrScheme name="EUCHNER">
      <a:dk1>
        <a:srgbClr val="000000"/>
      </a:dk1>
      <a:lt1>
        <a:sysClr val="window" lastClr="FFFFFF"/>
      </a:lt1>
      <a:dk2>
        <a:srgbClr val="000000"/>
      </a:dk2>
      <a:lt2>
        <a:srgbClr val="FFFFFF"/>
      </a:lt2>
      <a:accent1>
        <a:srgbClr val="C80032"/>
      </a:accent1>
      <a:accent2>
        <a:srgbClr val="E1E1E1"/>
      </a:accent2>
      <a:accent3>
        <a:srgbClr val="8E8E8E"/>
      </a:accent3>
      <a:accent4>
        <a:srgbClr val="000000"/>
      </a:accent4>
      <a:accent5>
        <a:srgbClr val="640019"/>
      </a:accent5>
      <a:accent6>
        <a:srgbClr val="DE6684"/>
      </a:accent6>
      <a:hlink>
        <a:srgbClr val="C80032"/>
      </a:hlink>
      <a:folHlink>
        <a:srgbClr val="B2B2B2"/>
      </a:folHlink>
    </a:clrScheme>
    <a:fontScheme name="EUCHNER">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dirty="0">
            <a:latin typeface="Arial" pitchFamily="34" charset="0"/>
            <a:cs typeface="Arial" pitchFamily="34" charset="0"/>
          </a:defRPr>
        </a:defP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430</Words>
  <Characters>2710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Euchner GmbH + Co. KG</Company>
  <LinksUpToDate>false</LinksUpToDate>
  <CharactersWithSpaces>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Weisse</dc:creator>
  <cp:keywords/>
  <dc:description/>
  <cp:lastModifiedBy>Alexandra Weisse</cp:lastModifiedBy>
  <cp:revision>2</cp:revision>
  <dcterms:created xsi:type="dcterms:W3CDTF">2021-11-03T07:50:00Z</dcterms:created>
  <dcterms:modified xsi:type="dcterms:W3CDTF">2021-11-03T07:50:00Z</dcterms:modified>
</cp:coreProperties>
</file>